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EB" w:rsidRPr="001249D5" w:rsidRDefault="00667234" w:rsidP="00AF756E">
      <w:pPr>
        <w:spacing w:after="0" w:line="240" w:lineRule="auto"/>
        <w:jc w:val="center"/>
        <w:rPr>
          <w:rFonts w:asciiTheme="majorHAnsi" w:hAnsiTheme="majorHAnsi" w:cs="Times New Roman"/>
          <w:sz w:val="24"/>
          <w:szCs w:val="24"/>
        </w:rPr>
      </w:pPr>
      <w:r w:rsidRPr="001249D5">
        <w:rPr>
          <w:rFonts w:asciiTheme="majorHAnsi" w:hAnsiTheme="majorHAnsi" w:cs="Times New Roman"/>
          <w:sz w:val="24"/>
          <w:szCs w:val="24"/>
        </w:rPr>
        <w:t>REGULAR GRANT AWARD</w:t>
      </w:r>
    </w:p>
    <w:p w:rsidR="00D902EB" w:rsidRPr="001249D5" w:rsidRDefault="00D902EB" w:rsidP="00AF756E">
      <w:pPr>
        <w:spacing w:after="0" w:line="240" w:lineRule="auto"/>
        <w:jc w:val="center"/>
        <w:rPr>
          <w:rFonts w:asciiTheme="majorHAnsi" w:hAnsiTheme="majorHAnsi" w:cs="Times New Roman"/>
          <w:sz w:val="24"/>
          <w:szCs w:val="24"/>
        </w:rPr>
      </w:pPr>
    </w:p>
    <w:p w:rsidR="00AF756E" w:rsidRPr="001249D5" w:rsidRDefault="00AF756E" w:rsidP="00AF756E">
      <w:pPr>
        <w:spacing w:after="0" w:line="240" w:lineRule="auto"/>
        <w:jc w:val="center"/>
        <w:rPr>
          <w:rFonts w:asciiTheme="majorHAnsi" w:hAnsiTheme="majorHAnsi" w:cs="Times New Roman"/>
          <w:sz w:val="24"/>
          <w:szCs w:val="24"/>
        </w:rPr>
      </w:pPr>
      <w:r w:rsidRPr="001249D5">
        <w:rPr>
          <w:rFonts w:asciiTheme="majorHAnsi" w:hAnsiTheme="majorHAnsi" w:cs="Times New Roman"/>
          <w:sz w:val="24"/>
          <w:szCs w:val="24"/>
        </w:rPr>
        <w:t xml:space="preserve">ROUND </w:t>
      </w:r>
      <w:r w:rsidR="001249D5" w:rsidRPr="001249D5">
        <w:rPr>
          <w:rFonts w:asciiTheme="majorHAnsi" w:hAnsiTheme="majorHAnsi" w:cs="Times New Roman"/>
          <w:sz w:val="24"/>
          <w:szCs w:val="24"/>
        </w:rPr>
        <w:t>3</w:t>
      </w:r>
    </w:p>
    <w:p w:rsidR="00AF756E" w:rsidRPr="001249D5" w:rsidRDefault="00AF756E" w:rsidP="00AF756E">
      <w:pPr>
        <w:spacing w:after="0" w:line="240" w:lineRule="auto"/>
        <w:jc w:val="center"/>
        <w:rPr>
          <w:rFonts w:asciiTheme="majorHAnsi" w:hAnsiTheme="majorHAnsi" w:cs="Times New Roman"/>
          <w:sz w:val="24"/>
          <w:szCs w:val="24"/>
        </w:rPr>
      </w:pPr>
    </w:p>
    <w:p w:rsidR="00AF756E" w:rsidRPr="001249D5" w:rsidRDefault="00AF756E" w:rsidP="00AF756E">
      <w:pPr>
        <w:spacing w:after="0" w:line="240" w:lineRule="auto"/>
        <w:jc w:val="center"/>
        <w:rPr>
          <w:rFonts w:asciiTheme="majorHAnsi" w:hAnsiTheme="majorHAnsi" w:cs="Times New Roman"/>
          <w:sz w:val="24"/>
          <w:szCs w:val="24"/>
        </w:rPr>
      </w:pPr>
    </w:p>
    <w:p w:rsidR="00AF756E" w:rsidRPr="001249D5" w:rsidRDefault="00AF756E" w:rsidP="00913A47">
      <w:pPr>
        <w:spacing w:after="0" w:line="240" w:lineRule="auto"/>
        <w:jc w:val="both"/>
        <w:rPr>
          <w:rFonts w:asciiTheme="majorHAnsi" w:hAnsiTheme="majorHAnsi" w:cs="Times New Roman"/>
          <w:sz w:val="24"/>
          <w:szCs w:val="24"/>
        </w:rPr>
      </w:pPr>
    </w:p>
    <w:p w:rsidR="004B0D57" w:rsidRPr="001249D5" w:rsidRDefault="004B0D57"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Economic Research Institute (ERI) </w:t>
      </w:r>
      <w:r w:rsidR="00D00769" w:rsidRPr="001249D5">
        <w:rPr>
          <w:rFonts w:asciiTheme="majorHAnsi" w:hAnsiTheme="majorHAnsi" w:cs="Times New Roman"/>
          <w:sz w:val="24"/>
          <w:szCs w:val="24"/>
        </w:rPr>
        <w:t xml:space="preserve">is pleased to announce the </w:t>
      </w:r>
      <w:r w:rsidR="001249D5" w:rsidRPr="001249D5">
        <w:rPr>
          <w:rFonts w:asciiTheme="majorHAnsi" w:hAnsiTheme="majorHAnsi" w:cs="Times New Roman"/>
          <w:sz w:val="24"/>
          <w:szCs w:val="24"/>
        </w:rPr>
        <w:t>3</w:t>
      </w:r>
      <w:r w:rsidR="001249D5" w:rsidRPr="001249D5">
        <w:rPr>
          <w:rFonts w:asciiTheme="majorHAnsi" w:hAnsiTheme="majorHAnsi" w:cs="Times New Roman"/>
          <w:sz w:val="24"/>
          <w:szCs w:val="24"/>
          <w:vertAlign w:val="superscript"/>
        </w:rPr>
        <w:t>r</w:t>
      </w:r>
      <w:r w:rsidR="00D00769" w:rsidRPr="001249D5">
        <w:rPr>
          <w:rFonts w:asciiTheme="majorHAnsi" w:hAnsiTheme="majorHAnsi" w:cs="Times New Roman"/>
          <w:sz w:val="24"/>
          <w:szCs w:val="24"/>
          <w:vertAlign w:val="superscript"/>
        </w:rPr>
        <w:t>d</w:t>
      </w:r>
      <w:r w:rsidR="00D00769" w:rsidRPr="001249D5">
        <w:rPr>
          <w:rFonts w:asciiTheme="majorHAnsi" w:hAnsiTheme="majorHAnsi" w:cs="Times New Roman"/>
          <w:sz w:val="24"/>
          <w:szCs w:val="24"/>
        </w:rPr>
        <w:t xml:space="preserve"> round of Regular Grants </w:t>
      </w:r>
      <w:r w:rsidRPr="001249D5">
        <w:rPr>
          <w:rFonts w:asciiTheme="majorHAnsi" w:hAnsiTheme="majorHAnsi" w:cs="Times New Roman"/>
          <w:sz w:val="24"/>
          <w:szCs w:val="24"/>
        </w:rPr>
        <w:t xml:space="preserve">to implement the following policy studies: </w:t>
      </w:r>
    </w:p>
    <w:p w:rsidR="004B0D57" w:rsidRPr="001249D5" w:rsidRDefault="004B0D57" w:rsidP="00913A47">
      <w:pPr>
        <w:spacing w:after="0" w:line="240" w:lineRule="auto"/>
        <w:jc w:val="both"/>
        <w:rPr>
          <w:rFonts w:asciiTheme="majorHAnsi" w:hAnsiTheme="majorHAnsi" w:cs="Times New Roman"/>
          <w:sz w:val="24"/>
          <w:szCs w:val="24"/>
        </w:rPr>
      </w:pPr>
    </w:p>
    <w:p w:rsidR="00913B65" w:rsidRPr="00D55E72" w:rsidRDefault="00913B65" w:rsidP="00913B65">
      <w:pPr>
        <w:pStyle w:val="ListParagraph"/>
        <w:numPr>
          <w:ilvl w:val="0"/>
          <w:numId w:val="29"/>
        </w:numPr>
        <w:spacing w:after="80"/>
        <w:jc w:val="both"/>
        <w:rPr>
          <w:rFonts w:ascii="Times New Roman" w:hAnsi="Times New Roman" w:cs="Times New Roman"/>
          <w:i/>
          <w:iCs/>
          <w:sz w:val="24"/>
          <w:szCs w:val="24"/>
        </w:rPr>
      </w:pPr>
      <w:r w:rsidRPr="00D55E72">
        <w:rPr>
          <w:rFonts w:ascii="Times New Roman" w:hAnsi="Times New Roman" w:cs="Times New Roman"/>
          <w:i/>
          <w:sz w:val="24"/>
          <w:szCs w:val="24"/>
        </w:rPr>
        <w:t>Inflationary pressure on households</w:t>
      </w:r>
    </w:p>
    <w:p w:rsidR="00913B65" w:rsidRPr="00D55E72" w:rsidRDefault="00913B65" w:rsidP="00913B65">
      <w:pPr>
        <w:pStyle w:val="ListParagraph"/>
        <w:numPr>
          <w:ilvl w:val="0"/>
          <w:numId w:val="29"/>
        </w:numPr>
        <w:spacing w:after="80"/>
        <w:jc w:val="both"/>
        <w:rPr>
          <w:rFonts w:ascii="Times New Roman" w:hAnsi="Times New Roman" w:cs="Times New Roman"/>
          <w:i/>
          <w:sz w:val="24"/>
          <w:szCs w:val="24"/>
        </w:rPr>
      </w:pPr>
      <w:r w:rsidRPr="00D55E72">
        <w:rPr>
          <w:rFonts w:ascii="Times New Roman" w:hAnsi="Times New Roman" w:cs="Times New Roman"/>
          <w:i/>
          <w:sz w:val="24"/>
          <w:szCs w:val="24"/>
        </w:rPr>
        <w:t>Assessment of government accountability in Mongolia</w:t>
      </w:r>
    </w:p>
    <w:p w:rsidR="00913B65" w:rsidRPr="00D55E72" w:rsidRDefault="00913B65" w:rsidP="00913B65">
      <w:pPr>
        <w:pStyle w:val="ListParagraph"/>
        <w:numPr>
          <w:ilvl w:val="0"/>
          <w:numId w:val="29"/>
        </w:numPr>
        <w:spacing w:after="80"/>
        <w:jc w:val="both"/>
        <w:rPr>
          <w:rFonts w:ascii="Times New Roman" w:hAnsi="Times New Roman" w:cs="Times New Roman"/>
          <w:i/>
          <w:sz w:val="24"/>
          <w:szCs w:val="24"/>
        </w:rPr>
      </w:pPr>
      <w:r w:rsidRPr="00D55E72">
        <w:rPr>
          <w:rFonts w:ascii="Times New Roman" w:hAnsi="Times New Roman" w:cs="Times New Roman"/>
          <w:i/>
          <w:sz w:val="24"/>
          <w:szCs w:val="24"/>
        </w:rPr>
        <w:t>Analysis of the housing market: case of Mongolia</w:t>
      </w:r>
    </w:p>
    <w:p w:rsidR="00913B65" w:rsidRPr="000B16CA" w:rsidRDefault="00913B65" w:rsidP="00913B65">
      <w:pPr>
        <w:pStyle w:val="ListParagraph"/>
        <w:numPr>
          <w:ilvl w:val="0"/>
          <w:numId w:val="29"/>
        </w:numPr>
        <w:spacing w:after="80"/>
        <w:jc w:val="both"/>
        <w:rPr>
          <w:rFonts w:ascii="Times New Roman" w:hAnsi="Times New Roman" w:cs="Times New Roman"/>
          <w:i/>
          <w:sz w:val="24"/>
          <w:szCs w:val="24"/>
        </w:rPr>
      </w:pPr>
      <w:r w:rsidRPr="00D55E72">
        <w:rPr>
          <w:rFonts w:ascii="Times New Roman" w:hAnsi="Times New Roman" w:cs="Times New Roman"/>
          <w:i/>
          <w:sz w:val="24"/>
          <w:szCs w:val="24"/>
        </w:rPr>
        <w:t>Economic diversification and political economy</w:t>
      </w:r>
    </w:p>
    <w:p w:rsidR="003D3FFE" w:rsidRPr="001249D5" w:rsidRDefault="003D3FFE" w:rsidP="00913A47">
      <w:pPr>
        <w:spacing w:after="0" w:line="240" w:lineRule="auto"/>
        <w:jc w:val="both"/>
        <w:rPr>
          <w:rFonts w:asciiTheme="majorHAnsi" w:hAnsiTheme="majorHAnsi" w:cs="Times New Roman"/>
          <w:sz w:val="24"/>
          <w:szCs w:val="24"/>
        </w:rPr>
      </w:pPr>
    </w:p>
    <w:p w:rsidR="003D3FFE" w:rsidRPr="001249D5" w:rsidRDefault="003D3FFE" w:rsidP="00913A47">
      <w:pPr>
        <w:spacing w:after="0" w:line="240" w:lineRule="auto"/>
        <w:jc w:val="both"/>
        <w:rPr>
          <w:rFonts w:asciiTheme="majorHAnsi" w:hAnsiTheme="majorHAnsi" w:cs="Times New Roman"/>
          <w:b/>
          <w:sz w:val="24"/>
          <w:szCs w:val="24"/>
        </w:rPr>
      </w:pPr>
      <w:r w:rsidRPr="001249D5">
        <w:rPr>
          <w:rFonts w:asciiTheme="majorHAnsi" w:hAnsiTheme="majorHAnsi" w:cs="Times New Roman"/>
          <w:b/>
          <w:sz w:val="24"/>
          <w:szCs w:val="24"/>
        </w:rPr>
        <w:t xml:space="preserve">General information </w:t>
      </w:r>
    </w:p>
    <w:p w:rsidR="00C77CB2" w:rsidRPr="001249D5" w:rsidRDefault="00C77CB2" w:rsidP="00913A47">
      <w:pPr>
        <w:spacing w:after="0" w:line="240" w:lineRule="auto"/>
        <w:jc w:val="both"/>
        <w:rPr>
          <w:rFonts w:asciiTheme="majorHAnsi" w:hAnsiTheme="majorHAnsi" w:cs="Times New Roman"/>
          <w:sz w:val="24"/>
          <w:szCs w:val="24"/>
        </w:rPr>
      </w:pPr>
    </w:p>
    <w:p w:rsidR="00F5280D" w:rsidRDefault="004B0D57"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The solicited studies are expected to </w:t>
      </w:r>
      <w:r w:rsidR="003D3FFE" w:rsidRPr="001249D5">
        <w:rPr>
          <w:rFonts w:asciiTheme="majorHAnsi" w:hAnsiTheme="majorHAnsi" w:cs="Times New Roman"/>
          <w:sz w:val="24"/>
          <w:szCs w:val="24"/>
        </w:rPr>
        <w:t xml:space="preserve">highlight </w:t>
      </w:r>
      <w:r w:rsidR="007449DF" w:rsidRPr="001249D5">
        <w:rPr>
          <w:rFonts w:asciiTheme="majorHAnsi" w:hAnsiTheme="majorHAnsi" w:cs="Times New Roman"/>
          <w:sz w:val="24"/>
          <w:szCs w:val="24"/>
        </w:rPr>
        <w:t>and analyze policy dilemmas and tradeoffs associated with the above issues; provide impact assessments of policy alternatives; and produce policy recommendations</w:t>
      </w:r>
      <w:r w:rsidR="003D3FFE" w:rsidRPr="001249D5">
        <w:rPr>
          <w:rFonts w:asciiTheme="majorHAnsi" w:hAnsiTheme="majorHAnsi" w:cs="Times New Roman"/>
          <w:sz w:val="24"/>
          <w:szCs w:val="24"/>
        </w:rPr>
        <w:t xml:space="preserve"> as appropriate. </w:t>
      </w:r>
    </w:p>
    <w:p w:rsidR="00913B65" w:rsidRPr="001249D5" w:rsidRDefault="00913B65" w:rsidP="00913A47">
      <w:pPr>
        <w:spacing w:after="0" w:line="240" w:lineRule="auto"/>
        <w:jc w:val="both"/>
        <w:rPr>
          <w:rFonts w:asciiTheme="majorHAnsi" w:hAnsiTheme="majorHAnsi" w:cs="Times New Roman"/>
          <w:sz w:val="24"/>
          <w:szCs w:val="24"/>
        </w:rPr>
      </w:pPr>
    </w:p>
    <w:p w:rsidR="004B0D57" w:rsidRPr="001249D5" w:rsidRDefault="007449DF"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The studies will be communicated to the Cabinet of Ministers, the Parliament, the Bank of Mongolia</w:t>
      </w:r>
      <w:r w:rsidR="00AB2B64" w:rsidRPr="001249D5">
        <w:rPr>
          <w:rFonts w:asciiTheme="majorHAnsi" w:hAnsiTheme="majorHAnsi" w:cs="Times New Roman"/>
          <w:sz w:val="24"/>
          <w:szCs w:val="24"/>
        </w:rPr>
        <w:t>, government agencies and research institutions</w:t>
      </w:r>
      <w:r w:rsidRPr="001249D5">
        <w:rPr>
          <w:rFonts w:asciiTheme="majorHAnsi" w:hAnsiTheme="majorHAnsi" w:cs="Times New Roman"/>
          <w:sz w:val="24"/>
          <w:szCs w:val="24"/>
        </w:rPr>
        <w:t>; their targeted audiences also include economic policy experts, private sector firms, international development agencies, and the civil society. Funding for the studies is provided by the World Bank</w:t>
      </w:r>
      <w:r w:rsidR="00913B65">
        <w:rPr>
          <w:rFonts w:asciiTheme="majorHAnsi" w:hAnsiTheme="majorHAnsi" w:cs="Times New Roman"/>
          <w:sz w:val="24"/>
          <w:szCs w:val="24"/>
        </w:rPr>
        <w:t xml:space="preserve"> and AusAID.</w:t>
      </w:r>
    </w:p>
    <w:p w:rsidR="003D3FFE" w:rsidRPr="001249D5" w:rsidRDefault="003D3FFE" w:rsidP="00913A47">
      <w:pPr>
        <w:spacing w:after="0" w:line="240" w:lineRule="auto"/>
        <w:jc w:val="both"/>
        <w:rPr>
          <w:rFonts w:asciiTheme="majorHAnsi" w:hAnsiTheme="majorHAnsi" w:cs="Times New Roman"/>
          <w:sz w:val="24"/>
          <w:szCs w:val="24"/>
        </w:rPr>
      </w:pPr>
    </w:p>
    <w:p w:rsidR="003D3FFE" w:rsidRPr="001249D5" w:rsidRDefault="003D3FFE" w:rsidP="00913A47">
      <w:pPr>
        <w:spacing w:after="0" w:line="240" w:lineRule="auto"/>
        <w:jc w:val="both"/>
        <w:rPr>
          <w:rFonts w:asciiTheme="majorHAnsi" w:hAnsiTheme="majorHAnsi" w:cs="Times New Roman"/>
          <w:b/>
          <w:sz w:val="24"/>
          <w:szCs w:val="24"/>
        </w:rPr>
      </w:pPr>
      <w:r w:rsidRPr="001249D5">
        <w:rPr>
          <w:rFonts w:asciiTheme="majorHAnsi" w:hAnsiTheme="majorHAnsi" w:cs="Times New Roman"/>
          <w:b/>
          <w:sz w:val="24"/>
          <w:szCs w:val="24"/>
        </w:rPr>
        <w:t xml:space="preserve">Eligibility </w:t>
      </w:r>
    </w:p>
    <w:p w:rsidR="00C77CB2" w:rsidRPr="001249D5" w:rsidRDefault="00C77CB2" w:rsidP="00913A47">
      <w:pPr>
        <w:spacing w:after="0" w:line="240" w:lineRule="auto"/>
        <w:jc w:val="both"/>
        <w:rPr>
          <w:rFonts w:asciiTheme="majorHAnsi" w:hAnsiTheme="majorHAnsi" w:cs="Times New Roman"/>
          <w:b/>
          <w:sz w:val="24"/>
          <w:szCs w:val="24"/>
        </w:rPr>
      </w:pPr>
    </w:p>
    <w:p w:rsidR="003D3FFE" w:rsidRPr="001249D5" w:rsidRDefault="003D3FFE" w:rsidP="00913A47">
      <w:pPr>
        <w:spacing w:after="0" w:line="240" w:lineRule="auto"/>
        <w:jc w:val="both"/>
        <w:rPr>
          <w:rFonts w:asciiTheme="majorHAnsi" w:hAnsiTheme="majorHAnsi" w:cs="Times New Roman"/>
          <w:sz w:val="24"/>
          <w:szCs w:val="24"/>
          <w:lang w:val="mn-MN"/>
        </w:rPr>
      </w:pPr>
      <w:r w:rsidRPr="001249D5">
        <w:rPr>
          <w:rFonts w:asciiTheme="majorHAnsi" w:hAnsiTheme="majorHAnsi" w:cs="Times New Roman"/>
          <w:sz w:val="24"/>
          <w:szCs w:val="24"/>
        </w:rPr>
        <w:t>Qualified policy experts who are Mongolian nationals and permanent residents are invited to submit their proposals which can be filed by individuals or teams of experts (a team could include up to three participants). Foreign experts can serve as team members or consultants, on the condition that their services are provided pro bo</w:t>
      </w:r>
      <w:r w:rsidR="00EF3814" w:rsidRPr="001249D5">
        <w:rPr>
          <w:rFonts w:asciiTheme="majorHAnsi" w:hAnsiTheme="majorHAnsi" w:cs="Times New Roman"/>
          <w:sz w:val="24"/>
          <w:szCs w:val="24"/>
        </w:rPr>
        <w:t xml:space="preserve">no. </w:t>
      </w:r>
      <w:r w:rsidR="0034510F" w:rsidRPr="001249D5">
        <w:rPr>
          <w:rFonts w:asciiTheme="majorHAnsi" w:hAnsiTheme="majorHAnsi" w:cs="Times New Roman"/>
          <w:sz w:val="24"/>
          <w:szCs w:val="24"/>
        </w:rPr>
        <w:t>Government officials are not eligible to apply for these grants.</w:t>
      </w:r>
    </w:p>
    <w:p w:rsidR="00513231" w:rsidRPr="001249D5" w:rsidRDefault="00513231" w:rsidP="00913A47">
      <w:pPr>
        <w:spacing w:after="0" w:line="240" w:lineRule="auto"/>
        <w:jc w:val="both"/>
        <w:rPr>
          <w:rFonts w:asciiTheme="majorHAnsi" w:hAnsiTheme="majorHAnsi" w:cs="Times New Roman"/>
          <w:sz w:val="24"/>
          <w:szCs w:val="24"/>
          <w:lang w:val="mn-MN"/>
        </w:rPr>
      </w:pPr>
    </w:p>
    <w:p w:rsidR="00513231" w:rsidRPr="001249D5" w:rsidRDefault="00513231"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A team of researchers can submit proposals at most on two separate topics. An individual researcher can be a member of at most two proposal writing teams.</w:t>
      </w:r>
      <w:r w:rsidR="00C203AA" w:rsidRPr="001249D5">
        <w:rPr>
          <w:rFonts w:asciiTheme="majorHAnsi" w:hAnsiTheme="majorHAnsi" w:cs="Times New Roman"/>
          <w:sz w:val="24"/>
          <w:szCs w:val="24"/>
        </w:rPr>
        <w:t xml:space="preserve"> </w:t>
      </w:r>
    </w:p>
    <w:p w:rsidR="003D3FFE" w:rsidRPr="001249D5" w:rsidRDefault="003D3FFE" w:rsidP="00913A47">
      <w:pPr>
        <w:spacing w:after="0" w:line="240" w:lineRule="auto"/>
        <w:jc w:val="both"/>
        <w:rPr>
          <w:rFonts w:asciiTheme="majorHAnsi" w:hAnsiTheme="majorHAnsi" w:cs="Times New Roman"/>
          <w:sz w:val="24"/>
          <w:szCs w:val="24"/>
        </w:rPr>
      </w:pPr>
    </w:p>
    <w:p w:rsidR="00DD3662" w:rsidRPr="001249D5" w:rsidRDefault="00DD3662"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However, a research team </w:t>
      </w:r>
      <w:r w:rsidR="00770A52" w:rsidRPr="001249D5">
        <w:rPr>
          <w:rFonts w:asciiTheme="majorHAnsi" w:hAnsiTheme="majorHAnsi" w:cs="Times New Roman"/>
          <w:sz w:val="24"/>
          <w:szCs w:val="24"/>
        </w:rPr>
        <w:t>will not</w:t>
      </w:r>
      <w:r w:rsidRPr="001249D5">
        <w:rPr>
          <w:rFonts w:asciiTheme="majorHAnsi" w:hAnsiTheme="majorHAnsi" w:cs="Times New Roman"/>
          <w:sz w:val="24"/>
          <w:szCs w:val="24"/>
        </w:rPr>
        <w:t xml:space="preserve"> be awarded two separate research grants.</w:t>
      </w:r>
    </w:p>
    <w:p w:rsidR="00DD3662" w:rsidRPr="001249D5" w:rsidRDefault="00DD3662" w:rsidP="00913A47">
      <w:pPr>
        <w:spacing w:after="0" w:line="240" w:lineRule="auto"/>
        <w:jc w:val="both"/>
        <w:rPr>
          <w:rFonts w:asciiTheme="majorHAnsi" w:hAnsiTheme="majorHAnsi" w:cs="Times New Roman"/>
          <w:sz w:val="24"/>
          <w:szCs w:val="24"/>
        </w:rPr>
      </w:pPr>
    </w:p>
    <w:p w:rsidR="00EF3814" w:rsidRPr="001249D5" w:rsidRDefault="00EF3814" w:rsidP="00913A47">
      <w:pPr>
        <w:spacing w:after="0" w:line="240" w:lineRule="auto"/>
        <w:jc w:val="both"/>
        <w:rPr>
          <w:rFonts w:asciiTheme="majorHAnsi" w:hAnsiTheme="majorHAnsi" w:cs="Times New Roman"/>
          <w:b/>
          <w:sz w:val="24"/>
          <w:szCs w:val="24"/>
        </w:rPr>
      </w:pPr>
      <w:r w:rsidRPr="001249D5">
        <w:rPr>
          <w:rFonts w:asciiTheme="majorHAnsi" w:hAnsiTheme="majorHAnsi" w:cs="Times New Roman"/>
          <w:b/>
          <w:sz w:val="24"/>
          <w:szCs w:val="24"/>
        </w:rPr>
        <w:t xml:space="preserve">Deliverables </w:t>
      </w:r>
    </w:p>
    <w:p w:rsidR="00EF3814" w:rsidRPr="001249D5" w:rsidRDefault="00EF3814" w:rsidP="00913A47">
      <w:pPr>
        <w:spacing w:after="0" w:line="240" w:lineRule="auto"/>
        <w:jc w:val="both"/>
        <w:rPr>
          <w:rFonts w:asciiTheme="majorHAnsi" w:hAnsiTheme="majorHAnsi" w:cs="Times New Roman"/>
          <w:sz w:val="24"/>
          <w:szCs w:val="24"/>
        </w:rPr>
      </w:pPr>
    </w:p>
    <w:p w:rsidR="00EF3814" w:rsidRPr="001249D5" w:rsidRDefault="00EF3814"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A grantee is required to produce a policy paper on the chosen topic, as well as a policy brief summarizing main findings, conclusions and recommendations of the study. Policy papers shall be submitted in English, whereas policy briefs in Mongolian</w:t>
      </w:r>
      <w:r w:rsidR="00D51E46">
        <w:rPr>
          <w:rFonts w:asciiTheme="majorHAnsi" w:hAnsiTheme="majorHAnsi" w:cs="Times New Roman"/>
          <w:sz w:val="24"/>
          <w:szCs w:val="24"/>
        </w:rPr>
        <w:t xml:space="preserve"> and English</w:t>
      </w:r>
      <w:r w:rsidRPr="001249D5">
        <w:rPr>
          <w:rFonts w:asciiTheme="majorHAnsi" w:hAnsiTheme="majorHAnsi" w:cs="Times New Roman"/>
          <w:sz w:val="24"/>
          <w:szCs w:val="24"/>
        </w:rPr>
        <w:t xml:space="preserve">. </w:t>
      </w:r>
    </w:p>
    <w:p w:rsidR="00EF3814" w:rsidRPr="001249D5" w:rsidRDefault="00EF3814" w:rsidP="00913A47">
      <w:pPr>
        <w:spacing w:after="0" w:line="240" w:lineRule="auto"/>
        <w:jc w:val="both"/>
        <w:rPr>
          <w:rFonts w:asciiTheme="majorHAnsi" w:hAnsiTheme="majorHAnsi" w:cs="Times New Roman"/>
          <w:b/>
          <w:sz w:val="24"/>
          <w:szCs w:val="24"/>
        </w:rPr>
      </w:pPr>
    </w:p>
    <w:p w:rsidR="005C4BEE" w:rsidRDefault="005C4BEE">
      <w:pPr>
        <w:rPr>
          <w:rFonts w:asciiTheme="majorHAnsi" w:hAnsiTheme="majorHAnsi" w:cs="Times New Roman"/>
          <w:b/>
          <w:sz w:val="24"/>
          <w:szCs w:val="24"/>
        </w:rPr>
      </w:pPr>
      <w:r>
        <w:rPr>
          <w:rFonts w:asciiTheme="majorHAnsi" w:hAnsiTheme="majorHAnsi" w:cs="Times New Roman"/>
          <w:b/>
          <w:sz w:val="24"/>
          <w:szCs w:val="24"/>
        </w:rPr>
        <w:br w:type="page"/>
      </w:r>
    </w:p>
    <w:p w:rsidR="0031258B" w:rsidRPr="001249D5" w:rsidRDefault="0031258B" w:rsidP="00913A47">
      <w:pPr>
        <w:spacing w:after="0" w:line="240" w:lineRule="auto"/>
        <w:jc w:val="both"/>
        <w:rPr>
          <w:rFonts w:asciiTheme="majorHAnsi" w:hAnsiTheme="majorHAnsi" w:cs="Times New Roman"/>
          <w:b/>
          <w:sz w:val="24"/>
          <w:szCs w:val="24"/>
        </w:rPr>
      </w:pPr>
      <w:r w:rsidRPr="001249D5">
        <w:rPr>
          <w:rFonts w:asciiTheme="majorHAnsi" w:hAnsiTheme="majorHAnsi" w:cs="Times New Roman"/>
          <w:b/>
          <w:sz w:val="24"/>
          <w:szCs w:val="24"/>
        </w:rPr>
        <w:lastRenderedPageBreak/>
        <w:t xml:space="preserve">Professional standards </w:t>
      </w:r>
    </w:p>
    <w:p w:rsidR="0031258B" w:rsidRPr="001249D5" w:rsidRDefault="0031258B" w:rsidP="00913A47">
      <w:pPr>
        <w:spacing w:after="0" w:line="240" w:lineRule="auto"/>
        <w:jc w:val="both"/>
        <w:rPr>
          <w:rFonts w:asciiTheme="majorHAnsi" w:hAnsiTheme="majorHAnsi" w:cs="Times New Roman"/>
          <w:sz w:val="24"/>
          <w:szCs w:val="24"/>
        </w:rPr>
      </w:pPr>
    </w:p>
    <w:p w:rsidR="0031258B" w:rsidRPr="001249D5" w:rsidRDefault="0031258B"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Supported policy studies shall meet modern professional standards of applied economic and public policy research with regard to methodologies, collection and use of data, and relations to the existing literature on the subject. </w:t>
      </w:r>
    </w:p>
    <w:p w:rsidR="005A2B7B" w:rsidRPr="001249D5" w:rsidRDefault="005A2B7B" w:rsidP="00AF756E">
      <w:pPr>
        <w:rPr>
          <w:rFonts w:asciiTheme="majorHAnsi" w:hAnsiTheme="majorHAnsi" w:cs="Times New Roman"/>
          <w:b/>
          <w:sz w:val="24"/>
          <w:szCs w:val="24"/>
        </w:rPr>
      </w:pPr>
    </w:p>
    <w:p w:rsidR="0031258B" w:rsidRPr="001249D5" w:rsidRDefault="0031258B" w:rsidP="00AF756E">
      <w:pPr>
        <w:rPr>
          <w:rFonts w:asciiTheme="majorHAnsi" w:hAnsiTheme="majorHAnsi" w:cs="Times New Roman"/>
          <w:b/>
          <w:sz w:val="24"/>
          <w:szCs w:val="24"/>
        </w:rPr>
      </w:pPr>
      <w:r w:rsidRPr="001249D5">
        <w:rPr>
          <w:rFonts w:asciiTheme="majorHAnsi" w:hAnsiTheme="majorHAnsi" w:cs="Times New Roman"/>
          <w:b/>
          <w:sz w:val="24"/>
          <w:szCs w:val="24"/>
        </w:rPr>
        <w:t xml:space="preserve">Peer review </w:t>
      </w:r>
    </w:p>
    <w:p w:rsidR="0031258B" w:rsidRPr="001249D5" w:rsidRDefault="0031258B"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Policy papers will be subject to peer reviews that will be arranged by ERI. Grantees will be required to respond to reviewers’ reports and revise their papers as necessary. </w:t>
      </w:r>
    </w:p>
    <w:p w:rsidR="0031258B" w:rsidRPr="001249D5" w:rsidRDefault="0031258B" w:rsidP="00913A47">
      <w:pPr>
        <w:spacing w:after="0" w:line="240" w:lineRule="auto"/>
        <w:jc w:val="both"/>
        <w:rPr>
          <w:rFonts w:asciiTheme="majorHAnsi" w:hAnsiTheme="majorHAnsi" w:cs="Times New Roman"/>
          <w:sz w:val="24"/>
          <w:szCs w:val="24"/>
        </w:rPr>
      </w:pPr>
    </w:p>
    <w:p w:rsidR="00EF3814" w:rsidRPr="001249D5" w:rsidRDefault="00EF3814" w:rsidP="00913A47">
      <w:pPr>
        <w:spacing w:after="0" w:line="240" w:lineRule="auto"/>
        <w:jc w:val="both"/>
        <w:rPr>
          <w:rFonts w:asciiTheme="majorHAnsi" w:hAnsiTheme="majorHAnsi" w:cs="Times New Roman"/>
          <w:b/>
          <w:sz w:val="24"/>
          <w:szCs w:val="24"/>
        </w:rPr>
      </w:pPr>
      <w:r w:rsidRPr="001249D5">
        <w:rPr>
          <w:rFonts w:asciiTheme="majorHAnsi" w:hAnsiTheme="majorHAnsi" w:cs="Times New Roman"/>
          <w:b/>
          <w:sz w:val="24"/>
          <w:szCs w:val="24"/>
        </w:rPr>
        <w:t xml:space="preserve">Project duration </w:t>
      </w:r>
    </w:p>
    <w:p w:rsidR="00EF3814" w:rsidRPr="001249D5" w:rsidRDefault="00EF3814" w:rsidP="00913A47">
      <w:pPr>
        <w:spacing w:after="0" w:line="240" w:lineRule="auto"/>
        <w:jc w:val="both"/>
        <w:rPr>
          <w:rFonts w:asciiTheme="majorHAnsi" w:hAnsiTheme="majorHAnsi" w:cs="Times New Roman"/>
          <w:sz w:val="24"/>
          <w:szCs w:val="24"/>
        </w:rPr>
      </w:pPr>
    </w:p>
    <w:p w:rsidR="00EF3814" w:rsidRPr="001249D5" w:rsidRDefault="00EF3814"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Grantees shall turn in the above deliverables no later than in </w:t>
      </w:r>
      <w:r w:rsidR="00302F01" w:rsidRPr="001249D5">
        <w:rPr>
          <w:rFonts w:asciiTheme="majorHAnsi" w:hAnsiTheme="majorHAnsi" w:cs="Times New Roman"/>
          <w:sz w:val="24"/>
          <w:szCs w:val="24"/>
        </w:rPr>
        <w:t>six</w:t>
      </w:r>
      <w:r w:rsidRPr="001249D5">
        <w:rPr>
          <w:rFonts w:asciiTheme="majorHAnsi" w:hAnsiTheme="majorHAnsi" w:cs="Times New Roman"/>
          <w:sz w:val="24"/>
          <w:szCs w:val="24"/>
        </w:rPr>
        <w:t xml:space="preserve"> months since the signing of grant agreements. </w:t>
      </w:r>
    </w:p>
    <w:p w:rsidR="00EF3814" w:rsidRPr="001249D5" w:rsidRDefault="00EF3814" w:rsidP="00913A47">
      <w:pPr>
        <w:spacing w:after="0" w:line="240" w:lineRule="auto"/>
        <w:jc w:val="both"/>
        <w:rPr>
          <w:rFonts w:asciiTheme="majorHAnsi" w:hAnsiTheme="majorHAnsi" w:cs="Times New Roman"/>
          <w:sz w:val="24"/>
          <w:szCs w:val="24"/>
        </w:rPr>
      </w:pPr>
    </w:p>
    <w:p w:rsidR="003D3FFE" w:rsidRPr="001249D5" w:rsidRDefault="00E26E7C" w:rsidP="00913A47">
      <w:pPr>
        <w:spacing w:after="0" w:line="240" w:lineRule="auto"/>
        <w:jc w:val="both"/>
        <w:rPr>
          <w:rFonts w:asciiTheme="majorHAnsi" w:hAnsiTheme="majorHAnsi" w:cs="Times New Roman"/>
          <w:b/>
          <w:sz w:val="24"/>
          <w:szCs w:val="24"/>
        </w:rPr>
      </w:pPr>
      <w:r w:rsidRPr="001249D5">
        <w:rPr>
          <w:rFonts w:asciiTheme="majorHAnsi" w:hAnsiTheme="majorHAnsi" w:cs="Times New Roman"/>
          <w:b/>
          <w:sz w:val="24"/>
          <w:szCs w:val="24"/>
        </w:rPr>
        <w:t>F</w:t>
      </w:r>
      <w:r w:rsidR="005B55B8" w:rsidRPr="001249D5">
        <w:rPr>
          <w:rFonts w:asciiTheme="majorHAnsi" w:hAnsiTheme="majorHAnsi" w:cs="Times New Roman"/>
          <w:b/>
          <w:sz w:val="24"/>
          <w:szCs w:val="24"/>
        </w:rPr>
        <w:t xml:space="preserve">unding </w:t>
      </w:r>
    </w:p>
    <w:p w:rsidR="00C77CB2" w:rsidRPr="001249D5" w:rsidRDefault="00C77CB2" w:rsidP="00913A47">
      <w:pPr>
        <w:spacing w:after="0" w:line="240" w:lineRule="auto"/>
        <w:jc w:val="both"/>
        <w:rPr>
          <w:rFonts w:asciiTheme="majorHAnsi" w:hAnsiTheme="majorHAnsi" w:cs="Times New Roman"/>
          <w:sz w:val="24"/>
          <w:szCs w:val="24"/>
        </w:rPr>
      </w:pPr>
    </w:p>
    <w:p w:rsidR="0031258B" w:rsidRPr="001249D5" w:rsidRDefault="005B55B8"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Budget for each study shall not exceed $</w:t>
      </w:r>
      <w:r w:rsidR="001A186A" w:rsidRPr="001249D5">
        <w:rPr>
          <w:rFonts w:asciiTheme="majorHAnsi" w:hAnsiTheme="majorHAnsi" w:cs="Times New Roman"/>
          <w:sz w:val="24"/>
          <w:szCs w:val="24"/>
        </w:rPr>
        <w:t>1</w:t>
      </w:r>
      <w:r w:rsidRPr="001249D5">
        <w:rPr>
          <w:rFonts w:asciiTheme="majorHAnsi" w:hAnsiTheme="majorHAnsi" w:cs="Times New Roman"/>
          <w:sz w:val="24"/>
          <w:szCs w:val="24"/>
        </w:rPr>
        <w:t xml:space="preserve">5,000. </w:t>
      </w:r>
    </w:p>
    <w:p w:rsidR="001A186A" w:rsidRPr="001249D5" w:rsidRDefault="001A186A" w:rsidP="00913A47">
      <w:pPr>
        <w:spacing w:after="0" w:line="240" w:lineRule="auto"/>
        <w:jc w:val="both"/>
        <w:rPr>
          <w:rFonts w:asciiTheme="majorHAnsi" w:hAnsiTheme="majorHAnsi" w:cs="Times New Roman"/>
          <w:sz w:val="24"/>
          <w:szCs w:val="24"/>
        </w:rPr>
      </w:pPr>
    </w:p>
    <w:p w:rsidR="00EF3814" w:rsidRPr="001249D5" w:rsidRDefault="0031258B" w:rsidP="00913A47">
      <w:pPr>
        <w:spacing w:after="0" w:line="240" w:lineRule="auto"/>
        <w:jc w:val="both"/>
        <w:rPr>
          <w:rFonts w:asciiTheme="majorHAnsi" w:hAnsiTheme="majorHAnsi" w:cs="Times New Roman"/>
          <w:b/>
          <w:sz w:val="24"/>
          <w:szCs w:val="24"/>
        </w:rPr>
      </w:pPr>
      <w:r w:rsidRPr="001249D5">
        <w:rPr>
          <w:rFonts w:asciiTheme="majorHAnsi" w:hAnsiTheme="majorHAnsi" w:cs="Times New Roman"/>
          <w:b/>
          <w:sz w:val="24"/>
          <w:szCs w:val="24"/>
        </w:rPr>
        <w:t xml:space="preserve">Grant proposals </w:t>
      </w:r>
    </w:p>
    <w:p w:rsidR="0031258B" w:rsidRPr="001249D5" w:rsidRDefault="0031258B" w:rsidP="00913A47">
      <w:pPr>
        <w:spacing w:after="0" w:line="240" w:lineRule="auto"/>
        <w:jc w:val="both"/>
        <w:rPr>
          <w:rFonts w:asciiTheme="majorHAnsi" w:hAnsiTheme="majorHAnsi" w:cs="Times New Roman"/>
          <w:sz w:val="24"/>
          <w:szCs w:val="24"/>
        </w:rPr>
      </w:pPr>
    </w:p>
    <w:p w:rsidR="0031258B" w:rsidRPr="001249D5" w:rsidRDefault="0031258B"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Applicants should submit their proposals </w:t>
      </w:r>
      <w:r w:rsidR="004325D5" w:rsidRPr="001249D5">
        <w:rPr>
          <w:rFonts w:asciiTheme="majorHAnsi" w:hAnsiTheme="majorHAnsi" w:cs="Times New Roman"/>
          <w:sz w:val="24"/>
          <w:szCs w:val="24"/>
        </w:rPr>
        <w:t xml:space="preserve">to ERI. Each proposal should include the following components: </w:t>
      </w:r>
    </w:p>
    <w:p w:rsidR="004325D5" w:rsidRPr="001249D5" w:rsidRDefault="004325D5" w:rsidP="00913A47">
      <w:pPr>
        <w:spacing w:after="0" w:line="240" w:lineRule="auto"/>
        <w:jc w:val="both"/>
        <w:rPr>
          <w:rFonts w:asciiTheme="majorHAnsi" w:hAnsiTheme="majorHAnsi" w:cs="Times New Roman"/>
          <w:sz w:val="24"/>
          <w:szCs w:val="24"/>
        </w:rPr>
      </w:pPr>
    </w:p>
    <w:p w:rsidR="004325D5" w:rsidRPr="001249D5" w:rsidRDefault="004325D5" w:rsidP="00913A47">
      <w:pPr>
        <w:pStyle w:val="ListParagraph"/>
        <w:numPr>
          <w:ilvl w:val="0"/>
          <w:numId w:val="3"/>
        </w:num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Brief description of the problem </w:t>
      </w:r>
    </w:p>
    <w:p w:rsidR="004325D5" w:rsidRPr="001249D5" w:rsidRDefault="004325D5" w:rsidP="00913A47">
      <w:pPr>
        <w:pStyle w:val="ListParagraph"/>
        <w:numPr>
          <w:ilvl w:val="0"/>
          <w:numId w:val="3"/>
        </w:num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Hypotheses </w:t>
      </w:r>
    </w:p>
    <w:p w:rsidR="004325D5" w:rsidRPr="001249D5" w:rsidRDefault="004325D5" w:rsidP="00913A47">
      <w:pPr>
        <w:pStyle w:val="ListParagraph"/>
        <w:numPr>
          <w:ilvl w:val="0"/>
          <w:numId w:val="3"/>
        </w:num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Description of proposed methodologies </w:t>
      </w:r>
    </w:p>
    <w:p w:rsidR="004325D5" w:rsidRPr="001249D5" w:rsidRDefault="004325D5" w:rsidP="00913A47">
      <w:pPr>
        <w:pStyle w:val="ListParagraph"/>
        <w:numPr>
          <w:ilvl w:val="0"/>
          <w:numId w:val="3"/>
        </w:num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Sources of data </w:t>
      </w:r>
    </w:p>
    <w:p w:rsidR="004325D5" w:rsidRPr="001249D5" w:rsidRDefault="004325D5" w:rsidP="00913A47">
      <w:pPr>
        <w:pStyle w:val="ListParagraph"/>
        <w:numPr>
          <w:ilvl w:val="0"/>
          <w:numId w:val="3"/>
        </w:num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Anticipated policy implications </w:t>
      </w:r>
    </w:p>
    <w:p w:rsidR="00B41463" w:rsidRPr="001249D5" w:rsidRDefault="00B41463" w:rsidP="00913A47">
      <w:pPr>
        <w:pStyle w:val="ListParagraph"/>
        <w:numPr>
          <w:ilvl w:val="0"/>
          <w:numId w:val="3"/>
        </w:num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CVs of researchers</w:t>
      </w:r>
    </w:p>
    <w:p w:rsidR="004325D5" w:rsidRPr="001249D5" w:rsidRDefault="004325D5" w:rsidP="00913A47">
      <w:pPr>
        <w:spacing w:after="0" w:line="240" w:lineRule="auto"/>
        <w:jc w:val="both"/>
        <w:rPr>
          <w:rFonts w:asciiTheme="majorHAnsi" w:hAnsiTheme="majorHAnsi" w:cs="Times New Roman"/>
          <w:sz w:val="24"/>
          <w:szCs w:val="24"/>
        </w:rPr>
      </w:pPr>
    </w:p>
    <w:p w:rsidR="00710C9A" w:rsidRPr="001249D5" w:rsidRDefault="004325D5"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Each proposal should also include a grant budget with line items reflecting </w:t>
      </w:r>
      <w:r w:rsidR="00710C9A" w:rsidRPr="001249D5">
        <w:rPr>
          <w:rFonts w:asciiTheme="majorHAnsi" w:hAnsiTheme="majorHAnsi" w:cs="Times New Roman"/>
          <w:sz w:val="24"/>
          <w:szCs w:val="24"/>
        </w:rPr>
        <w:t xml:space="preserve">the following </w:t>
      </w:r>
      <w:r w:rsidRPr="001249D5">
        <w:rPr>
          <w:rFonts w:asciiTheme="majorHAnsi" w:hAnsiTheme="majorHAnsi" w:cs="Times New Roman"/>
          <w:sz w:val="24"/>
          <w:szCs w:val="24"/>
        </w:rPr>
        <w:t>allowable expenditures</w:t>
      </w:r>
      <w:r w:rsidR="00710C9A" w:rsidRPr="001249D5">
        <w:rPr>
          <w:rFonts w:asciiTheme="majorHAnsi" w:hAnsiTheme="majorHAnsi" w:cs="Times New Roman"/>
          <w:sz w:val="24"/>
          <w:szCs w:val="24"/>
        </w:rPr>
        <w:t xml:space="preserve">: </w:t>
      </w:r>
      <w:r w:rsidR="00EC00F9" w:rsidRPr="001249D5">
        <w:rPr>
          <w:rFonts w:asciiTheme="majorHAnsi" w:hAnsiTheme="majorHAnsi" w:cs="Times New Roman"/>
          <w:sz w:val="24"/>
          <w:szCs w:val="24"/>
        </w:rPr>
        <w:t>honoraria</w:t>
      </w:r>
      <w:r w:rsidR="00710C9A" w:rsidRPr="001249D5">
        <w:rPr>
          <w:rFonts w:asciiTheme="majorHAnsi" w:hAnsiTheme="majorHAnsi" w:cs="Times New Roman"/>
          <w:sz w:val="24"/>
          <w:szCs w:val="24"/>
        </w:rPr>
        <w:t>, costs of data, publications, postage and communications.</w:t>
      </w:r>
    </w:p>
    <w:p w:rsidR="00227C37" w:rsidRPr="001249D5" w:rsidRDefault="00227C37" w:rsidP="00913A47">
      <w:pPr>
        <w:spacing w:after="0" w:line="240" w:lineRule="auto"/>
        <w:jc w:val="both"/>
        <w:rPr>
          <w:rFonts w:asciiTheme="majorHAnsi" w:hAnsiTheme="majorHAnsi" w:cs="Times New Roman"/>
          <w:sz w:val="24"/>
          <w:szCs w:val="24"/>
        </w:rPr>
      </w:pPr>
    </w:p>
    <w:p w:rsidR="00227C37" w:rsidRPr="001249D5" w:rsidRDefault="00227C37"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Proposal must be </w:t>
      </w:r>
      <w:r w:rsidR="005F1C73" w:rsidRPr="001249D5">
        <w:rPr>
          <w:rFonts w:asciiTheme="majorHAnsi" w:hAnsiTheme="majorHAnsi" w:cs="Times New Roman"/>
          <w:sz w:val="24"/>
          <w:szCs w:val="24"/>
        </w:rPr>
        <w:t xml:space="preserve">submitted </w:t>
      </w:r>
      <w:r w:rsidRPr="001249D5">
        <w:rPr>
          <w:rFonts w:asciiTheme="majorHAnsi" w:hAnsiTheme="majorHAnsi" w:cs="Times New Roman"/>
          <w:sz w:val="24"/>
          <w:szCs w:val="24"/>
        </w:rPr>
        <w:t>in English.</w:t>
      </w:r>
    </w:p>
    <w:p w:rsidR="005F1C73" w:rsidRPr="001249D5" w:rsidRDefault="005F1C73" w:rsidP="00913A47">
      <w:pPr>
        <w:spacing w:after="0" w:line="240" w:lineRule="auto"/>
        <w:jc w:val="both"/>
        <w:rPr>
          <w:rFonts w:asciiTheme="majorHAnsi" w:hAnsiTheme="majorHAnsi" w:cs="Times New Roman"/>
          <w:sz w:val="24"/>
          <w:szCs w:val="24"/>
        </w:rPr>
      </w:pPr>
    </w:p>
    <w:p w:rsidR="0068465E" w:rsidRPr="001249D5" w:rsidRDefault="0068465E">
      <w:pPr>
        <w:rPr>
          <w:rFonts w:asciiTheme="majorHAnsi" w:hAnsiTheme="majorHAnsi" w:cs="Times New Roman"/>
          <w:b/>
          <w:sz w:val="24"/>
          <w:szCs w:val="24"/>
        </w:rPr>
      </w:pPr>
      <w:r w:rsidRPr="001249D5">
        <w:rPr>
          <w:rFonts w:asciiTheme="majorHAnsi" w:hAnsiTheme="majorHAnsi" w:cs="Times New Roman"/>
          <w:b/>
          <w:sz w:val="24"/>
          <w:szCs w:val="24"/>
        </w:rPr>
        <w:br w:type="page"/>
      </w:r>
    </w:p>
    <w:p w:rsidR="005F1C73" w:rsidRPr="001249D5" w:rsidRDefault="005F1C73" w:rsidP="00913A47">
      <w:pPr>
        <w:spacing w:after="0" w:line="240" w:lineRule="auto"/>
        <w:jc w:val="both"/>
        <w:rPr>
          <w:rFonts w:asciiTheme="majorHAnsi" w:hAnsiTheme="majorHAnsi" w:cs="Times New Roman"/>
          <w:b/>
          <w:sz w:val="24"/>
          <w:szCs w:val="24"/>
        </w:rPr>
      </w:pPr>
      <w:r w:rsidRPr="001249D5">
        <w:rPr>
          <w:rFonts w:asciiTheme="majorHAnsi" w:hAnsiTheme="majorHAnsi" w:cs="Times New Roman"/>
          <w:b/>
          <w:sz w:val="24"/>
          <w:szCs w:val="24"/>
        </w:rPr>
        <w:lastRenderedPageBreak/>
        <w:t xml:space="preserve">Thematic focus </w:t>
      </w:r>
    </w:p>
    <w:p w:rsidR="00710C9A" w:rsidRPr="001249D5" w:rsidRDefault="00710C9A" w:rsidP="00913A47">
      <w:pPr>
        <w:spacing w:after="0" w:line="240" w:lineRule="auto"/>
        <w:jc w:val="both"/>
        <w:rPr>
          <w:rFonts w:asciiTheme="majorHAnsi" w:hAnsiTheme="majorHAnsi" w:cs="Times New Roman"/>
          <w:sz w:val="24"/>
          <w:szCs w:val="24"/>
        </w:rPr>
      </w:pPr>
    </w:p>
    <w:p w:rsidR="005F1C73" w:rsidRPr="001249D5" w:rsidRDefault="005F1C73" w:rsidP="007A41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A grant proposal is expected to address one of the policy issues listed in the attached thematic focus of the grant competition. </w:t>
      </w:r>
      <w:r w:rsidRPr="001249D5">
        <w:rPr>
          <w:rFonts w:asciiTheme="majorHAnsi" w:hAnsiTheme="majorHAnsi" w:cs="Times New Roman"/>
          <w:sz w:val="24"/>
          <w:szCs w:val="24"/>
          <w:u w:val="single"/>
        </w:rPr>
        <w:t xml:space="preserve">Each policy issue on the list is illustrated by </w:t>
      </w:r>
      <w:r w:rsidR="007A4147" w:rsidRPr="001249D5">
        <w:rPr>
          <w:rFonts w:asciiTheme="majorHAnsi" w:hAnsiTheme="majorHAnsi" w:cs="Times New Roman"/>
          <w:sz w:val="24"/>
          <w:szCs w:val="24"/>
          <w:u w:val="single"/>
        </w:rPr>
        <w:t xml:space="preserve">a set of </w:t>
      </w:r>
      <w:r w:rsidRPr="001249D5">
        <w:rPr>
          <w:rFonts w:asciiTheme="majorHAnsi" w:hAnsiTheme="majorHAnsi" w:cs="Times New Roman"/>
          <w:sz w:val="24"/>
          <w:szCs w:val="24"/>
          <w:u w:val="single"/>
        </w:rPr>
        <w:t>research questions</w:t>
      </w:r>
      <w:r w:rsidR="007A4147" w:rsidRPr="001249D5">
        <w:rPr>
          <w:rFonts w:asciiTheme="majorHAnsi" w:hAnsiTheme="majorHAnsi" w:cs="Times New Roman"/>
          <w:sz w:val="24"/>
          <w:szCs w:val="24"/>
          <w:u w:val="single"/>
        </w:rPr>
        <w:t>; such illustrative questions are neither mandatory nor exclusive, and a prospective grantee could modify them in a grant proposal.</w:t>
      </w:r>
      <w:r w:rsidR="007A4147" w:rsidRPr="001249D5">
        <w:rPr>
          <w:rFonts w:asciiTheme="majorHAnsi" w:hAnsiTheme="majorHAnsi" w:cs="Times New Roman"/>
          <w:sz w:val="24"/>
          <w:szCs w:val="24"/>
        </w:rPr>
        <w:t xml:space="preserve"> Policy issues other than those on the list can also be proposed for funding; however in this case an applicant should provide compelling arguments as to why this issue requires urgent attention. </w:t>
      </w:r>
    </w:p>
    <w:p w:rsidR="005F1C73" w:rsidRPr="001249D5" w:rsidRDefault="005F1C73" w:rsidP="00913A47">
      <w:pPr>
        <w:spacing w:after="0" w:line="240" w:lineRule="auto"/>
        <w:jc w:val="both"/>
        <w:rPr>
          <w:rFonts w:asciiTheme="majorHAnsi" w:hAnsiTheme="majorHAnsi" w:cs="Times New Roman"/>
          <w:sz w:val="24"/>
          <w:szCs w:val="24"/>
        </w:rPr>
      </w:pPr>
    </w:p>
    <w:p w:rsidR="00710C9A" w:rsidRPr="001249D5" w:rsidRDefault="00710C9A" w:rsidP="00913A47">
      <w:pPr>
        <w:spacing w:after="0" w:line="240" w:lineRule="auto"/>
        <w:jc w:val="both"/>
        <w:rPr>
          <w:rFonts w:asciiTheme="majorHAnsi" w:hAnsiTheme="majorHAnsi" w:cs="Times New Roman"/>
          <w:b/>
          <w:sz w:val="24"/>
          <w:szCs w:val="24"/>
        </w:rPr>
      </w:pPr>
      <w:r w:rsidRPr="001249D5">
        <w:rPr>
          <w:rFonts w:asciiTheme="majorHAnsi" w:hAnsiTheme="majorHAnsi" w:cs="Times New Roman"/>
          <w:b/>
          <w:sz w:val="24"/>
          <w:szCs w:val="24"/>
        </w:rPr>
        <w:t xml:space="preserve">Due date </w:t>
      </w:r>
    </w:p>
    <w:p w:rsidR="00710C9A" w:rsidRPr="001249D5" w:rsidRDefault="00710C9A" w:rsidP="00913A47">
      <w:pPr>
        <w:spacing w:after="0" w:line="240" w:lineRule="auto"/>
        <w:jc w:val="both"/>
        <w:rPr>
          <w:rFonts w:asciiTheme="majorHAnsi" w:hAnsiTheme="majorHAnsi" w:cs="Times New Roman"/>
          <w:sz w:val="24"/>
          <w:szCs w:val="24"/>
        </w:rPr>
      </w:pPr>
    </w:p>
    <w:p w:rsidR="000C496B" w:rsidRPr="001249D5" w:rsidRDefault="004325D5"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Proposals are due to ERI by </w:t>
      </w:r>
      <w:r w:rsidR="008A5965" w:rsidRPr="001249D5">
        <w:rPr>
          <w:rFonts w:asciiTheme="majorHAnsi" w:hAnsiTheme="majorHAnsi" w:cs="Times New Roman"/>
          <w:sz w:val="24"/>
          <w:szCs w:val="24"/>
        </w:rPr>
        <w:t xml:space="preserve">1 pm </w:t>
      </w:r>
      <w:r w:rsidR="00A97473">
        <w:rPr>
          <w:rFonts w:asciiTheme="majorHAnsi" w:hAnsiTheme="majorHAnsi" w:cs="Times New Roman"/>
          <w:sz w:val="24"/>
          <w:szCs w:val="24"/>
        </w:rPr>
        <w:t>November</w:t>
      </w:r>
      <w:r w:rsidR="00F706CF" w:rsidRPr="001249D5">
        <w:rPr>
          <w:rFonts w:asciiTheme="majorHAnsi" w:hAnsiTheme="majorHAnsi" w:cs="Times New Roman"/>
          <w:sz w:val="24"/>
          <w:szCs w:val="24"/>
        </w:rPr>
        <w:t xml:space="preserve"> 2</w:t>
      </w:r>
      <w:r w:rsidR="00A97473">
        <w:rPr>
          <w:rFonts w:asciiTheme="majorHAnsi" w:hAnsiTheme="majorHAnsi" w:cs="Times New Roman"/>
          <w:sz w:val="24"/>
          <w:szCs w:val="24"/>
        </w:rPr>
        <w:t>5</w:t>
      </w:r>
      <w:r w:rsidR="00F706CF" w:rsidRPr="001249D5">
        <w:rPr>
          <w:rFonts w:asciiTheme="majorHAnsi" w:hAnsiTheme="majorHAnsi" w:cs="Times New Roman"/>
          <w:sz w:val="24"/>
          <w:szCs w:val="24"/>
          <w:vertAlign w:val="superscript"/>
        </w:rPr>
        <w:t>th</w:t>
      </w:r>
      <w:r w:rsidR="002A3CC3" w:rsidRPr="001249D5">
        <w:rPr>
          <w:rFonts w:asciiTheme="majorHAnsi" w:hAnsiTheme="majorHAnsi" w:cs="Times New Roman"/>
          <w:sz w:val="24"/>
          <w:szCs w:val="24"/>
        </w:rPr>
        <w:t>, 201</w:t>
      </w:r>
      <w:r w:rsidR="00A97473">
        <w:rPr>
          <w:rFonts w:asciiTheme="majorHAnsi" w:hAnsiTheme="majorHAnsi" w:cs="Times New Roman"/>
          <w:sz w:val="24"/>
          <w:szCs w:val="24"/>
        </w:rPr>
        <w:t>3</w:t>
      </w:r>
      <w:r w:rsidRPr="001249D5">
        <w:rPr>
          <w:rFonts w:asciiTheme="majorHAnsi" w:hAnsiTheme="majorHAnsi" w:cs="Times New Roman"/>
          <w:sz w:val="24"/>
          <w:szCs w:val="24"/>
        </w:rPr>
        <w:t>. Proposals c</w:t>
      </w:r>
      <w:r w:rsidR="00B64D10" w:rsidRPr="001249D5">
        <w:rPr>
          <w:rFonts w:asciiTheme="majorHAnsi" w:hAnsiTheme="majorHAnsi" w:cs="Times New Roman"/>
          <w:sz w:val="24"/>
          <w:szCs w:val="24"/>
        </w:rPr>
        <w:t>an</w:t>
      </w:r>
      <w:r w:rsidRPr="001249D5">
        <w:rPr>
          <w:rFonts w:asciiTheme="majorHAnsi" w:hAnsiTheme="majorHAnsi" w:cs="Times New Roman"/>
          <w:sz w:val="24"/>
          <w:szCs w:val="24"/>
        </w:rPr>
        <w:t xml:space="preserve"> be submitted electronically at </w:t>
      </w:r>
      <w:r w:rsidR="006368BA" w:rsidRPr="001249D5">
        <w:rPr>
          <w:rFonts w:asciiTheme="majorHAnsi" w:hAnsiTheme="majorHAnsi" w:cs="Times New Roman"/>
          <w:sz w:val="24"/>
          <w:szCs w:val="24"/>
        </w:rPr>
        <w:t>contact@eri.mn</w:t>
      </w:r>
      <w:r w:rsidRPr="001249D5">
        <w:rPr>
          <w:rFonts w:asciiTheme="majorHAnsi" w:hAnsiTheme="majorHAnsi" w:cs="Times New Roman"/>
          <w:sz w:val="24"/>
          <w:szCs w:val="24"/>
        </w:rPr>
        <w:t xml:space="preserve">, or by mail to the following address: </w:t>
      </w:r>
    </w:p>
    <w:p w:rsidR="000C496B" w:rsidRPr="001249D5" w:rsidRDefault="000C496B" w:rsidP="00913A47">
      <w:pPr>
        <w:spacing w:after="0" w:line="240" w:lineRule="auto"/>
        <w:jc w:val="both"/>
        <w:rPr>
          <w:rFonts w:asciiTheme="majorHAnsi" w:hAnsiTheme="majorHAnsi" w:cs="Times New Roman"/>
          <w:sz w:val="24"/>
          <w:szCs w:val="24"/>
        </w:rPr>
      </w:pPr>
    </w:p>
    <w:p w:rsidR="00186CC4" w:rsidRPr="001249D5" w:rsidRDefault="001C0F9B"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Suite</w:t>
      </w:r>
      <w:r w:rsidR="000C496B" w:rsidRPr="001249D5">
        <w:rPr>
          <w:rFonts w:asciiTheme="majorHAnsi" w:hAnsiTheme="majorHAnsi" w:cs="Times New Roman"/>
          <w:sz w:val="24"/>
          <w:szCs w:val="24"/>
        </w:rPr>
        <w:t xml:space="preserve"> </w:t>
      </w:r>
      <w:r w:rsidR="00186CC4" w:rsidRPr="001249D5">
        <w:rPr>
          <w:rFonts w:asciiTheme="majorHAnsi" w:hAnsiTheme="majorHAnsi" w:cs="Times New Roman"/>
          <w:sz w:val="24"/>
          <w:szCs w:val="24"/>
        </w:rPr>
        <w:t>503, Building 5</w:t>
      </w:r>
    </w:p>
    <w:p w:rsidR="00A263FA" w:rsidRPr="001249D5" w:rsidRDefault="00A263FA"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Economic Research Institute</w:t>
      </w:r>
    </w:p>
    <w:p w:rsidR="004325D5" w:rsidRPr="001249D5" w:rsidRDefault="000C496B"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School of Economic Studies</w:t>
      </w:r>
    </w:p>
    <w:p w:rsidR="000C496B" w:rsidRPr="001249D5" w:rsidRDefault="000C496B"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Baga toiruu 4</w:t>
      </w:r>
    </w:p>
    <w:p w:rsidR="000C496B" w:rsidRPr="001249D5" w:rsidRDefault="000C496B"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Sukhbaatar district</w:t>
      </w:r>
    </w:p>
    <w:p w:rsidR="000C496B" w:rsidRPr="001249D5" w:rsidRDefault="000C496B"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Ulaanbaatar</w:t>
      </w:r>
    </w:p>
    <w:p w:rsidR="004325D5" w:rsidRPr="001249D5" w:rsidRDefault="004325D5" w:rsidP="00913A47">
      <w:pPr>
        <w:spacing w:after="0" w:line="240" w:lineRule="auto"/>
        <w:jc w:val="both"/>
        <w:rPr>
          <w:rFonts w:asciiTheme="majorHAnsi" w:hAnsiTheme="majorHAnsi" w:cs="Times New Roman"/>
          <w:sz w:val="24"/>
          <w:szCs w:val="24"/>
        </w:rPr>
      </w:pPr>
    </w:p>
    <w:p w:rsidR="004325D5" w:rsidRPr="001249D5" w:rsidRDefault="004325D5" w:rsidP="00913A47">
      <w:pPr>
        <w:spacing w:after="0" w:line="240" w:lineRule="auto"/>
        <w:jc w:val="both"/>
        <w:rPr>
          <w:rFonts w:asciiTheme="majorHAnsi" w:hAnsiTheme="majorHAnsi" w:cs="Times New Roman"/>
          <w:b/>
          <w:sz w:val="24"/>
          <w:szCs w:val="24"/>
        </w:rPr>
      </w:pPr>
      <w:r w:rsidRPr="001249D5">
        <w:rPr>
          <w:rFonts w:asciiTheme="majorHAnsi" w:hAnsiTheme="majorHAnsi" w:cs="Times New Roman"/>
          <w:b/>
          <w:sz w:val="24"/>
          <w:szCs w:val="24"/>
        </w:rPr>
        <w:t xml:space="preserve">Evaluation criteria </w:t>
      </w:r>
    </w:p>
    <w:p w:rsidR="004325D5" w:rsidRPr="001249D5" w:rsidRDefault="004325D5" w:rsidP="00913A47">
      <w:pPr>
        <w:spacing w:after="0" w:line="240" w:lineRule="auto"/>
        <w:jc w:val="both"/>
        <w:rPr>
          <w:rFonts w:asciiTheme="majorHAnsi" w:hAnsiTheme="majorHAnsi" w:cs="Times New Roman"/>
          <w:b/>
          <w:sz w:val="24"/>
          <w:szCs w:val="24"/>
        </w:rPr>
      </w:pPr>
    </w:p>
    <w:p w:rsidR="004325D5" w:rsidRPr="001249D5" w:rsidRDefault="004325D5"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Proposals will be evaluated according to the following criteria: </w:t>
      </w:r>
    </w:p>
    <w:p w:rsidR="004325D5" w:rsidRPr="001249D5" w:rsidRDefault="004325D5" w:rsidP="00913A47">
      <w:pPr>
        <w:spacing w:after="0" w:line="240" w:lineRule="auto"/>
        <w:jc w:val="both"/>
        <w:rPr>
          <w:rFonts w:asciiTheme="majorHAnsi" w:hAnsiTheme="majorHAnsi" w:cs="Times New Roman"/>
          <w:sz w:val="24"/>
          <w:szCs w:val="24"/>
        </w:rPr>
      </w:pPr>
    </w:p>
    <w:p w:rsidR="004325D5" w:rsidRPr="001249D5" w:rsidRDefault="004325D5" w:rsidP="00913A47">
      <w:pPr>
        <w:pStyle w:val="ListParagraph"/>
        <w:numPr>
          <w:ilvl w:val="0"/>
          <w:numId w:val="7"/>
        </w:num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Applicants’ grasp of the problem </w:t>
      </w:r>
    </w:p>
    <w:p w:rsidR="004325D5" w:rsidRPr="001249D5" w:rsidRDefault="004325D5" w:rsidP="00913A47">
      <w:pPr>
        <w:pStyle w:val="ListParagraph"/>
        <w:numPr>
          <w:ilvl w:val="0"/>
          <w:numId w:val="7"/>
        </w:num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Clarity of hypotheses formulation </w:t>
      </w:r>
    </w:p>
    <w:p w:rsidR="004325D5" w:rsidRPr="001249D5" w:rsidRDefault="004325D5" w:rsidP="00913A47">
      <w:pPr>
        <w:pStyle w:val="ListParagraph"/>
        <w:numPr>
          <w:ilvl w:val="0"/>
          <w:numId w:val="7"/>
        </w:num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Credibility and soundness of proposed methodologies and data collection strategy </w:t>
      </w:r>
    </w:p>
    <w:p w:rsidR="004325D5" w:rsidRPr="001249D5" w:rsidRDefault="004325D5" w:rsidP="00913A47">
      <w:pPr>
        <w:pStyle w:val="ListParagraph"/>
        <w:numPr>
          <w:ilvl w:val="0"/>
          <w:numId w:val="7"/>
        </w:num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 xml:space="preserve">Reasonableness of budget proposal </w:t>
      </w:r>
    </w:p>
    <w:p w:rsidR="004325D5" w:rsidRPr="001249D5" w:rsidRDefault="004325D5" w:rsidP="00913A47">
      <w:pPr>
        <w:spacing w:after="0" w:line="240" w:lineRule="auto"/>
        <w:jc w:val="both"/>
        <w:rPr>
          <w:rFonts w:asciiTheme="majorHAnsi" w:hAnsiTheme="majorHAnsi" w:cs="Times New Roman"/>
          <w:sz w:val="24"/>
          <w:szCs w:val="24"/>
        </w:rPr>
      </w:pPr>
    </w:p>
    <w:p w:rsidR="004325D5" w:rsidRPr="001249D5" w:rsidRDefault="00710C9A" w:rsidP="00913A47">
      <w:pPr>
        <w:spacing w:after="0" w:line="240" w:lineRule="auto"/>
        <w:jc w:val="both"/>
        <w:rPr>
          <w:rFonts w:asciiTheme="majorHAnsi" w:hAnsiTheme="majorHAnsi" w:cs="Times New Roman"/>
          <w:b/>
          <w:sz w:val="24"/>
          <w:szCs w:val="24"/>
        </w:rPr>
      </w:pPr>
      <w:r w:rsidRPr="001249D5">
        <w:rPr>
          <w:rFonts w:asciiTheme="majorHAnsi" w:hAnsiTheme="majorHAnsi" w:cs="Times New Roman"/>
          <w:b/>
          <w:sz w:val="24"/>
          <w:szCs w:val="24"/>
        </w:rPr>
        <w:t xml:space="preserve">Grant agreements </w:t>
      </w:r>
    </w:p>
    <w:p w:rsidR="00710C9A" w:rsidRPr="001249D5" w:rsidRDefault="00710C9A" w:rsidP="00913A47">
      <w:pPr>
        <w:spacing w:after="0" w:line="240" w:lineRule="auto"/>
        <w:jc w:val="both"/>
        <w:rPr>
          <w:rFonts w:asciiTheme="majorHAnsi" w:hAnsiTheme="majorHAnsi" w:cs="Times New Roman"/>
          <w:sz w:val="24"/>
          <w:szCs w:val="24"/>
        </w:rPr>
      </w:pPr>
    </w:p>
    <w:p w:rsidR="00710C9A" w:rsidRPr="001249D5" w:rsidRDefault="00710C9A" w:rsidP="00913A47">
      <w:pPr>
        <w:spacing w:after="0" w:line="240" w:lineRule="auto"/>
        <w:jc w:val="both"/>
        <w:rPr>
          <w:rFonts w:asciiTheme="majorHAnsi" w:hAnsiTheme="majorHAnsi" w:cs="Times New Roman"/>
          <w:sz w:val="24"/>
          <w:szCs w:val="24"/>
        </w:rPr>
      </w:pPr>
      <w:r w:rsidRPr="001249D5">
        <w:rPr>
          <w:rFonts w:asciiTheme="majorHAnsi" w:hAnsiTheme="majorHAnsi" w:cs="Times New Roman"/>
          <w:sz w:val="24"/>
          <w:szCs w:val="24"/>
        </w:rPr>
        <w:t>Winning applicant</w:t>
      </w:r>
      <w:r w:rsidR="00F21326" w:rsidRPr="001249D5">
        <w:rPr>
          <w:rFonts w:asciiTheme="majorHAnsi" w:hAnsiTheme="majorHAnsi" w:cs="Times New Roman"/>
          <w:sz w:val="24"/>
          <w:szCs w:val="24"/>
        </w:rPr>
        <w:t>s will conclude grant agreement</w:t>
      </w:r>
      <w:r w:rsidRPr="001249D5">
        <w:rPr>
          <w:rFonts w:asciiTheme="majorHAnsi" w:hAnsiTheme="majorHAnsi" w:cs="Times New Roman"/>
          <w:sz w:val="24"/>
          <w:szCs w:val="24"/>
        </w:rPr>
        <w:t xml:space="preserve"> with ERI. Per such agreements, the total budget will be disbursed in </w:t>
      </w:r>
      <w:r w:rsidR="00CA5BE3" w:rsidRPr="001249D5">
        <w:rPr>
          <w:rFonts w:asciiTheme="majorHAnsi" w:hAnsiTheme="majorHAnsi" w:cs="Times New Roman"/>
          <w:sz w:val="24"/>
          <w:szCs w:val="24"/>
        </w:rPr>
        <w:t>three</w:t>
      </w:r>
      <w:r w:rsidRPr="001249D5">
        <w:rPr>
          <w:rFonts w:asciiTheme="majorHAnsi" w:hAnsiTheme="majorHAnsi" w:cs="Times New Roman"/>
          <w:sz w:val="24"/>
          <w:szCs w:val="24"/>
        </w:rPr>
        <w:t xml:space="preserve"> installments, </w:t>
      </w:r>
      <w:r w:rsidR="008B3555" w:rsidRPr="001249D5">
        <w:rPr>
          <w:rFonts w:asciiTheme="majorHAnsi" w:hAnsiTheme="majorHAnsi" w:cs="Times New Roman"/>
          <w:sz w:val="24"/>
          <w:szCs w:val="24"/>
        </w:rPr>
        <w:t>30%</w:t>
      </w:r>
      <w:r w:rsidRPr="001249D5">
        <w:rPr>
          <w:rFonts w:asciiTheme="majorHAnsi" w:hAnsiTheme="majorHAnsi" w:cs="Times New Roman"/>
          <w:sz w:val="24"/>
          <w:szCs w:val="24"/>
        </w:rPr>
        <w:t xml:space="preserve"> upon signing, </w:t>
      </w:r>
      <w:r w:rsidR="008B3555" w:rsidRPr="001249D5">
        <w:rPr>
          <w:rFonts w:asciiTheme="majorHAnsi" w:hAnsiTheme="majorHAnsi" w:cs="Times New Roman"/>
          <w:sz w:val="24"/>
          <w:szCs w:val="24"/>
        </w:rPr>
        <w:t xml:space="preserve">30% upon submission of </w:t>
      </w:r>
      <w:r w:rsidR="00416D23" w:rsidRPr="001249D5">
        <w:rPr>
          <w:rFonts w:asciiTheme="majorHAnsi" w:hAnsiTheme="majorHAnsi" w:cs="Times New Roman"/>
          <w:sz w:val="24"/>
          <w:szCs w:val="24"/>
        </w:rPr>
        <w:t xml:space="preserve">the </w:t>
      </w:r>
      <w:r w:rsidR="008B3555" w:rsidRPr="001249D5">
        <w:rPr>
          <w:rFonts w:asciiTheme="majorHAnsi" w:hAnsiTheme="majorHAnsi" w:cs="Times New Roman"/>
          <w:sz w:val="24"/>
          <w:szCs w:val="24"/>
        </w:rPr>
        <w:t>first draft</w:t>
      </w:r>
      <w:r w:rsidR="00B56327" w:rsidRPr="001249D5">
        <w:rPr>
          <w:rFonts w:asciiTheme="majorHAnsi" w:hAnsiTheme="majorHAnsi" w:cs="Times New Roman"/>
          <w:sz w:val="24"/>
          <w:szCs w:val="24"/>
        </w:rPr>
        <w:t xml:space="preserve"> that is acceptable for peer-reviews</w:t>
      </w:r>
      <w:r w:rsidR="008B3555" w:rsidRPr="001249D5">
        <w:rPr>
          <w:rFonts w:asciiTheme="majorHAnsi" w:hAnsiTheme="majorHAnsi" w:cs="Times New Roman"/>
          <w:sz w:val="24"/>
          <w:szCs w:val="24"/>
        </w:rPr>
        <w:t>, and 40%</w:t>
      </w:r>
      <w:r w:rsidRPr="001249D5">
        <w:rPr>
          <w:rFonts w:asciiTheme="majorHAnsi" w:hAnsiTheme="majorHAnsi" w:cs="Times New Roman"/>
          <w:sz w:val="24"/>
          <w:szCs w:val="24"/>
        </w:rPr>
        <w:t xml:space="preserve"> upon submission and acceptance by ERI of grant deliverables and budget reports summarizing grant expenditures. Payments of grant monies are made in Mongolian </w:t>
      </w:r>
      <w:r w:rsidR="00404627" w:rsidRPr="001249D5">
        <w:rPr>
          <w:rFonts w:asciiTheme="majorHAnsi" w:hAnsiTheme="majorHAnsi" w:cs="Times New Roman"/>
          <w:sz w:val="24"/>
          <w:szCs w:val="24"/>
        </w:rPr>
        <w:t>T</w:t>
      </w:r>
      <w:r w:rsidRPr="001249D5">
        <w:rPr>
          <w:rFonts w:asciiTheme="majorHAnsi" w:hAnsiTheme="majorHAnsi" w:cs="Times New Roman"/>
          <w:sz w:val="24"/>
          <w:szCs w:val="24"/>
        </w:rPr>
        <w:t xml:space="preserve">ogrogs at the </w:t>
      </w:r>
      <w:r w:rsidR="008A3CA6" w:rsidRPr="001249D5">
        <w:rPr>
          <w:rFonts w:asciiTheme="majorHAnsi" w:hAnsiTheme="majorHAnsi" w:cs="Times New Roman"/>
          <w:sz w:val="24"/>
          <w:szCs w:val="24"/>
        </w:rPr>
        <w:t xml:space="preserve">Golomt </w:t>
      </w:r>
      <w:r w:rsidRPr="001249D5">
        <w:rPr>
          <w:rFonts w:asciiTheme="majorHAnsi" w:hAnsiTheme="majorHAnsi" w:cs="Times New Roman"/>
          <w:sz w:val="24"/>
          <w:szCs w:val="24"/>
        </w:rPr>
        <w:t xml:space="preserve">Bank of Mongolia’s official exchange rate in effect on the date of payment. </w:t>
      </w:r>
    </w:p>
    <w:p w:rsidR="00C5343D" w:rsidRPr="001249D5" w:rsidRDefault="00C5343D" w:rsidP="00913A47">
      <w:pPr>
        <w:spacing w:after="0" w:line="240" w:lineRule="auto"/>
        <w:jc w:val="both"/>
        <w:rPr>
          <w:rFonts w:asciiTheme="majorHAnsi" w:hAnsiTheme="majorHAnsi" w:cs="Times New Roman"/>
          <w:sz w:val="24"/>
          <w:szCs w:val="24"/>
        </w:rPr>
      </w:pPr>
    </w:p>
    <w:p w:rsidR="004325D5" w:rsidRPr="001249D5" w:rsidRDefault="00710C9A" w:rsidP="00913A47">
      <w:pPr>
        <w:spacing w:after="0" w:line="240" w:lineRule="auto"/>
        <w:jc w:val="both"/>
        <w:rPr>
          <w:rFonts w:asciiTheme="majorHAnsi" w:hAnsiTheme="majorHAnsi" w:cs="Times New Roman"/>
          <w:b/>
          <w:sz w:val="24"/>
          <w:szCs w:val="24"/>
        </w:rPr>
      </w:pPr>
      <w:r w:rsidRPr="001249D5">
        <w:rPr>
          <w:rFonts w:asciiTheme="majorHAnsi" w:hAnsiTheme="majorHAnsi" w:cs="Times New Roman"/>
          <w:b/>
          <w:sz w:val="24"/>
          <w:szCs w:val="24"/>
        </w:rPr>
        <w:t xml:space="preserve">Inquiries </w:t>
      </w:r>
    </w:p>
    <w:p w:rsidR="00710C9A" w:rsidRPr="001249D5" w:rsidRDefault="00710C9A" w:rsidP="00913A47">
      <w:pPr>
        <w:spacing w:after="0" w:line="240" w:lineRule="auto"/>
        <w:jc w:val="both"/>
        <w:rPr>
          <w:rFonts w:asciiTheme="majorHAnsi" w:hAnsiTheme="majorHAnsi" w:cs="Times New Roman"/>
          <w:sz w:val="24"/>
          <w:szCs w:val="24"/>
        </w:rPr>
      </w:pPr>
    </w:p>
    <w:p w:rsidR="00710C9A" w:rsidRPr="001249D5" w:rsidRDefault="00710C9A" w:rsidP="00913A47">
      <w:pPr>
        <w:spacing w:after="0" w:line="240" w:lineRule="auto"/>
        <w:jc w:val="both"/>
        <w:rPr>
          <w:rFonts w:asciiTheme="majorHAnsi" w:hAnsiTheme="majorHAnsi"/>
          <w:sz w:val="24"/>
          <w:szCs w:val="24"/>
        </w:rPr>
      </w:pPr>
      <w:r w:rsidRPr="001249D5">
        <w:rPr>
          <w:rFonts w:asciiTheme="majorHAnsi" w:hAnsiTheme="majorHAnsi" w:cs="Times New Roman"/>
          <w:sz w:val="24"/>
          <w:szCs w:val="24"/>
        </w:rPr>
        <w:t xml:space="preserve">Questions about the program should be addressed to: </w:t>
      </w:r>
      <w:r w:rsidR="00FE48DA" w:rsidRPr="001249D5">
        <w:rPr>
          <w:rFonts w:asciiTheme="majorHAnsi" w:hAnsiTheme="majorHAnsi" w:cs="Times New Roman"/>
          <w:sz w:val="24"/>
          <w:szCs w:val="24"/>
        </w:rPr>
        <w:t>B.Tuvshintugs, 353470 or</w:t>
      </w:r>
      <w:r w:rsidRPr="001249D5">
        <w:rPr>
          <w:rFonts w:asciiTheme="majorHAnsi" w:hAnsiTheme="majorHAnsi" w:cs="Times New Roman"/>
          <w:sz w:val="24"/>
          <w:szCs w:val="24"/>
        </w:rPr>
        <w:t xml:space="preserve"> </w:t>
      </w:r>
      <w:hyperlink r:id="rId8" w:history="1">
        <w:r w:rsidR="00343021" w:rsidRPr="001249D5">
          <w:rPr>
            <w:rStyle w:val="Hyperlink"/>
            <w:rFonts w:asciiTheme="majorHAnsi" w:hAnsiTheme="majorHAnsi"/>
            <w:sz w:val="24"/>
            <w:szCs w:val="24"/>
          </w:rPr>
          <w:t>contact@eri.mn</w:t>
        </w:r>
      </w:hyperlink>
    </w:p>
    <w:p w:rsidR="00343021" w:rsidRPr="001249D5" w:rsidRDefault="00343021" w:rsidP="00913A47">
      <w:pPr>
        <w:spacing w:after="0" w:line="240" w:lineRule="auto"/>
        <w:jc w:val="both"/>
        <w:rPr>
          <w:rFonts w:asciiTheme="majorHAnsi" w:hAnsiTheme="majorHAnsi" w:cs="Times New Roman"/>
          <w:sz w:val="24"/>
          <w:szCs w:val="24"/>
        </w:rPr>
      </w:pPr>
    </w:p>
    <w:p w:rsidR="00DD5D33" w:rsidRPr="001249D5" w:rsidRDefault="00DD5D33">
      <w:pPr>
        <w:rPr>
          <w:rFonts w:asciiTheme="majorHAnsi" w:hAnsiTheme="majorHAnsi" w:cs="Times New Roman"/>
          <w:b/>
          <w:sz w:val="24"/>
          <w:szCs w:val="24"/>
        </w:rPr>
      </w:pPr>
      <w:r w:rsidRPr="001249D5">
        <w:rPr>
          <w:rFonts w:asciiTheme="majorHAnsi" w:hAnsiTheme="majorHAnsi" w:cs="Times New Roman"/>
          <w:b/>
          <w:sz w:val="24"/>
          <w:szCs w:val="24"/>
        </w:rPr>
        <w:br w:type="page"/>
      </w:r>
    </w:p>
    <w:p w:rsidR="00710C9A" w:rsidRPr="001249D5" w:rsidRDefault="00710C9A" w:rsidP="00913A47">
      <w:pPr>
        <w:spacing w:after="0" w:line="240" w:lineRule="auto"/>
        <w:jc w:val="both"/>
        <w:rPr>
          <w:rFonts w:asciiTheme="majorHAnsi" w:hAnsiTheme="majorHAnsi" w:cs="Times New Roman"/>
          <w:b/>
          <w:sz w:val="24"/>
          <w:szCs w:val="24"/>
        </w:rPr>
      </w:pPr>
      <w:r w:rsidRPr="001249D5">
        <w:rPr>
          <w:rFonts w:asciiTheme="majorHAnsi" w:hAnsiTheme="majorHAnsi" w:cs="Times New Roman"/>
          <w:b/>
          <w:sz w:val="24"/>
          <w:szCs w:val="24"/>
        </w:rPr>
        <w:lastRenderedPageBreak/>
        <w:t xml:space="preserve">Annex. </w:t>
      </w:r>
      <w:r w:rsidR="001249D5">
        <w:rPr>
          <w:rFonts w:asciiTheme="majorHAnsi" w:hAnsiTheme="majorHAnsi" w:cs="Times New Roman"/>
          <w:b/>
          <w:sz w:val="24"/>
          <w:szCs w:val="24"/>
        </w:rPr>
        <w:t xml:space="preserve">to </w:t>
      </w:r>
      <w:r w:rsidRPr="001249D5">
        <w:rPr>
          <w:rFonts w:asciiTheme="majorHAnsi" w:hAnsiTheme="majorHAnsi" w:cs="Times New Roman"/>
          <w:b/>
          <w:sz w:val="24"/>
          <w:szCs w:val="24"/>
        </w:rPr>
        <w:t xml:space="preserve">Terms of references </w:t>
      </w:r>
    </w:p>
    <w:p w:rsidR="00710C9A" w:rsidRPr="001249D5" w:rsidRDefault="00710C9A" w:rsidP="00913A47">
      <w:pPr>
        <w:spacing w:after="0" w:line="240" w:lineRule="auto"/>
        <w:jc w:val="both"/>
        <w:rPr>
          <w:rFonts w:asciiTheme="majorHAnsi" w:hAnsiTheme="majorHAnsi" w:cs="Times New Roman"/>
          <w:sz w:val="24"/>
          <w:szCs w:val="24"/>
        </w:rPr>
      </w:pPr>
    </w:p>
    <w:p w:rsidR="00DD5D33" w:rsidRPr="001249D5" w:rsidRDefault="00DD5D33" w:rsidP="00DD5D33">
      <w:pPr>
        <w:pStyle w:val="ListParagraph"/>
        <w:spacing w:after="0" w:line="240" w:lineRule="auto"/>
        <w:jc w:val="both"/>
        <w:rPr>
          <w:rFonts w:asciiTheme="majorHAnsi" w:hAnsiTheme="majorHAnsi" w:cs="Times New Roman"/>
          <w:sz w:val="24"/>
          <w:szCs w:val="24"/>
        </w:rPr>
      </w:pPr>
    </w:p>
    <w:p w:rsidR="00DD5D33" w:rsidRPr="001249D5" w:rsidRDefault="00DD5D33" w:rsidP="00DD5D33">
      <w:pPr>
        <w:spacing w:after="0" w:line="240" w:lineRule="auto"/>
        <w:jc w:val="both"/>
        <w:rPr>
          <w:rFonts w:asciiTheme="majorHAnsi" w:hAnsiTheme="majorHAnsi" w:cs="Times New Roman"/>
          <w:sz w:val="24"/>
          <w:szCs w:val="24"/>
        </w:rPr>
      </w:pPr>
    </w:p>
    <w:p w:rsidR="00D201FB" w:rsidRPr="001249D5" w:rsidRDefault="00D201FB" w:rsidP="00D201FB">
      <w:pPr>
        <w:spacing w:after="80"/>
        <w:rPr>
          <w:rFonts w:asciiTheme="majorHAnsi" w:hAnsiTheme="majorHAnsi"/>
          <w:b/>
          <w:sz w:val="24"/>
          <w:szCs w:val="24"/>
        </w:rPr>
      </w:pPr>
      <w:r w:rsidRPr="001249D5">
        <w:rPr>
          <w:rFonts w:asciiTheme="majorHAnsi" w:hAnsiTheme="majorHAnsi"/>
          <w:b/>
          <w:sz w:val="24"/>
          <w:szCs w:val="24"/>
        </w:rPr>
        <w:t>REGULAR GRANT TOPICS</w:t>
      </w:r>
    </w:p>
    <w:p w:rsidR="00D201FB" w:rsidRPr="001249D5" w:rsidRDefault="00D201FB" w:rsidP="00D201FB">
      <w:pPr>
        <w:spacing w:after="80"/>
        <w:rPr>
          <w:rFonts w:asciiTheme="majorHAnsi" w:hAnsiTheme="majorHAnsi"/>
          <w:b/>
          <w:sz w:val="24"/>
          <w:szCs w:val="24"/>
        </w:rPr>
      </w:pPr>
    </w:p>
    <w:p w:rsidR="001249D5" w:rsidRPr="001249D5" w:rsidRDefault="001249D5" w:rsidP="001249D5">
      <w:pPr>
        <w:rPr>
          <w:rFonts w:asciiTheme="majorHAnsi" w:hAnsiTheme="majorHAnsi"/>
          <w:sz w:val="24"/>
          <w:szCs w:val="24"/>
        </w:rPr>
      </w:pPr>
      <w:r w:rsidRPr="001249D5">
        <w:rPr>
          <w:rFonts w:asciiTheme="majorHAnsi" w:hAnsiTheme="majorHAnsi"/>
          <w:sz w:val="24"/>
          <w:szCs w:val="24"/>
        </w:rPr>
        <w:t>Inflationary pressure on households:</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how inflation affects households’ real income differently?</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what is the implication of inflation on income re-distribution</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 xml:space="preserve">how much is the exchange rate pass-through </w:t>
      </w:r>
      <w:bookmarkStart w:id="0" w:name="_GoBack"/>
      <w:bookmarkEnd w:id="0"/>
      <w:r w:rsidRPr="001249D5">
        <w:rPr>
          <w:rFonts w:asciiTheme="majorHAnsi" w:hAnsiTheme="majorHAnsi"/>
          <w:sz w:val="24"/>
          <w:szCs w:val="24"/>
        </w:rPr>
        <w:t>and its implication on households’ real income</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what are policy implications of the discussion above in terms of inflation targeting or exchange rate targeting</w:t>
      </w:r>
    </w:p>
    <w:p w:rsidR="001249D5" w:rsidRPr="001249D5" w:rsidRDefault="001249D5" w:rsidP="001249D5">
      <w:pPr>
        <w:rPr>
          <w:rFonts w:asciiTheme="majorHAnsi" w:hAnsiTheme="majorHAnsi"/>
          <w:sz w:val="24"/>
          <w:szCs w:val="24"/>
        </w:rPr>
      </w:pPr>
    </w:p>
    <w:p w:rsidR="001249D5" w:rsidRPr="001249D5" w:rsidRDefault="001249D5" w:rsidP="001249D5">
      <w:pPr>
        <w:rPr>
          <w:rFonts w:asciiTheme="majorHAnsi" w:hAnsiTheme="majorHAnsi"/>
          <w:sz w:val="24"/>
          <w:szCs w:val="24"/>
        </w:rPr>
      </w:pPr>
      <w:r w:rsidRPr="001249D5">
        <w:rPr>
          <w:rFonts w:asciiTheme="majorHAnsi" w:hAnsiTheme="majorHAnsi"/>
          <w:sz w:val="24"/>
          <w:szCs w:val="24"/>
        </w:rPr>
        <w:t>Assessment of government accountability in Mongolia</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what evidence of government accountability</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how broad societal interests and special interests are balanced in policy-making</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are there sufficient safeguards to prevent corruption, incompetence or policy capture</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what implications for political reform and civil society empowerment such analysis could produce</w:t>
      </w:r>
    </w:p>
    <w:p w:rsidR="001249D5" w:rsidRPr="001249D5" w:rsidRDefault="001249D5" w:rsidP="001249D5">
      <w:pPr>
        <w:rPr>
          <w:rFonts w:asciiTheme="majorHAnsi" w:hAnsiTheme="majorHAnsi"/>
          <w:sz w:val="24"/>
          <w:szCs w:val="24"/>
        </w:rPr>
      </w:pPr>
    </w:p>
    <w:p w:rsidR="001249D5" w:rsidRPr="001249D5" w:rsidRDefault="001249D5" w:rsidP="001249D5">
      <w:pPr>
        <w:rPr>
          <w:rFonts w:asciiTheme="majorHAnsi" w:hAnsiTheme="majorHAnsi"/>
          <w:sz w:val="24"/>
          <w:szCs w:val="24"/>
        </w:rPr>
      </w:pPr>
      <w:r w:rsidRPr="001249D5">
        <w:rPr>
          <w:rFonts w:asciiTheme="majorHAnsi" w:hAnsiTheme="majorHAnsi"/>
          <w:sz w:val="24"/>
          <w:szCs w:val="24"/>
        </w:rPr>
        <w:t>Analysis of the housing market: case of Mongolia</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what are determinants of new housing start-ups in Mongolia</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what mortgage programs in Mongolia exist and how effective are they</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what are constraints in the mortgage market: housing collateral and down payments</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what are implications of current mortgage programs on the number of start-ups and housing prices</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what kind of institutional arrangements that regulates the housing market exist in Mongolia</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what is the future role of government in the mortgage market</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can housing market become a source of economic vulnerability in the future, what can we learn from experiences in other countries</w:t>
      </w:r>
    </w:p>
    <w:p w:rsidR="001249D5" w:rsidRPr="001249D5" w:rsidRDefault="001249D5" w:rsidP="001249D5">
      <w:pPr>
        <w:rPr>
          <w:rFonts w:asciiTheme="majorHAnsi" w:hAnsiTheme="majorHAnsi"/>
          <w:sz w:val="24"/>
          <w:szCs w:val="24"/>
        </w:rPr>
      </w:pPr>
    </w:p>
    <w:p w:rsidR="001249D5" w:rsidRPr="001249D5" w:rsidRDefault="001249D5" w:rsidP="001249D5">
      <w:pPr>
        <w:rPr>
          <w:rFonts w:asciiTheme="majorHAnsi" w:hAnsiTheme="majorHAnsi"/>
          <w:sz w:val="24"/>
          <w:szCs w:val="24"/>
        </w:rPr>
      </w:pPr>
      <w:r w:rsidRPr="001249D5">
        <w:rPr>
          <w:rFonts w:asciiTheme="majorHAnsi" w:hAnsiTheme="majorHAnsi"/>
          <w:sz w:val="24"/>
          <w:szCs w:val="24"/>
        </w:rPr>
        <w:t>Economic diversification and political economy</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what policies of diversification have taken place in other countries similar to Mongolia and whether they were effective: what are cross-country experiences of failed and successful diversification policies</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lastRenderedPageBreak/>
        <w:t>what are roles of geographic location and institutional structure of the country in successful diversification of the economy</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what diversification policies taken place in Mongolia and their effectiveness</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does election cycle affect these diversification policies, why</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what are major obstacles in diversification policies in Mongolia and political viability of alternative policies</w:t>
      </w:r>
    </w:p>
    <w:p w:rsidR="001249D5" w:rsidRPr="001249D5" w:rsidRDefault="001249D5" w:rsidP="001249D5">
      <w:pPr>
        <w:pStyle w:val="ListParagraph"/>
        <w:numPr>
          <w:ilvl w:val="0"/>
          <w:numId w:val="28"/>
        </w:numPr>
        <w:spacing w:after="0" w:line="240" w:lineRule="auto"/>
        <w:rPr>
          <w:rFonts w:asciiTheme="majorHAnsi" w:hAnsiTheme="majorHAnsi"/>
          <w:sz w:val="24"/>
          <w:szCs w:val="24"/>
        </w:rPr>
      </w:pPr>
      <w:r w:rsidRPr="001249D5">
        <w:rPr>
          <w:rFonts w:asciiTheme="majorHAnsi" w:hAnsiTheme="majorHAnsi"/>
          <w:sz w:val="24"/>
          <w:szCs w:val="24"/>
        </w:rPr>
        <w:t>what is the role of investment in successful diversification and the role of goverement</w:t>
      </w:r>
    </w:p>
    <w:p w:rsidR="00D13EFD" w:rsidRPr="001249D5" w:rsidRDefault="00D13EFD" w:rsidP="00913B65">
      <w:pPr>
        <w:pStyle w:val="ListParagraph"/>
        <w:spacing w:after="80"/>
        <w:jc w:val="both"/>
        <w:rPr>
          <w:rFonts w:asciiTheme="majorHAnsi" w:hAnsiTheme="majorHAnsi" w:cs="Times New Roman"/>
          <w:sz w:val="24"/>
          <w:szCs w:val="24"/>
          <w:lang w:val="mn-MN"/>
        </w:rPr>
      </w:pPr>
    </w:p>
    <w:sectPr w:rsidR="00D13EFD" w:rsidRPr="001249D5" w:rsidSect="00AA002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E66" w:rsidRDefault="00F35E66" w:rsidP="00D201FB">
      <w:pPr>
        <w:spacing w:after="0" w:line="240" w:lineRule="auto"/>
      </w:pPr>
      <w:r>
        <w:separator/>
      </w:r>
    </w:p>
  </w:endnote>
  <w:endnote w:type="continuationSeparator" w:id="1">
    <w:p w:rsidR="00F35E66" w:rsidRDefault="00F35E66" w:rsidP="00D20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E66" w:rsidRDefault="00F35E66" w:rsidP="00D201FB">
      <w:pPr>
        <w:spacing w:after="0" w:line="240" w:lineRule="auto"/>
      </w:pPr>
      <w:r>
        <w:separator/>
      </w:r>
    </w:p>
  </w:footnote>
  <w:footnote w:type="continuationSeparator" w:id="1">
    <w:p w:rsidR="00F35E66" w:rsidRDefault="00F35E66" w:rsidP="00D201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765141"/>
    <w:multiLevelType w:val="hybridMultilevel"/>
    <w:tmpl w:val="D9B80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6438E"/>
    <w:multiLevelType w:val="hybridMultilevel"/>
    <w:tmpl w:val="5A8C0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80CFB"/>
    <w:multiLevelType w:val="hybridMultilevel"/>
    <w:tmpl w:val="5D08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66BD7"/>
    <w:multiLevelType w:val="hybridMultilevel"/>
    <w:tmpl w:val="5A8C0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44F89"/>
    <w:multiLevelType w:val="singleLevel"/>
    <w:tmpl w:val="30C09120"/>
    <w:lvl w:ilvl="0">
      <w:start w:val="1"/>
      <w:numFmt w:val="bullet"/>
      <w:lvlText w:val=""/>
      <w:lvlJc w:val="left"/>
      <w:pPr>
        <w:tabs>
          <w:tab w:val="num" w:pos="360"/>
        </w:tabs>
        <w:ind w:left="360" w:hanging="360"/>
      </w:pPr>
      <w:rPr>
        <w:rFonts w:ascii="Symbol" w:hAnsi="Symbol" w:hint="default"/>
      </w:rPr>
    </w:lvl>
  </w:abstractNum>
  <w:abstractNum w:abstractNumId="6">
    <w:nsid w:val="155B0909"/>
    <w:multiLevelType w:val="hybridMultilevel"/>
    <w:tmpl w:val="7B923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57865"/>
    <w:multiLevelType w:val="hybridMultilevel"/>
    <w:tmpl w:val="334E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90D28"/>
    <w:multiLevelType w:val="singleLevel"/>
    <w:tmpl w:val="FFFFFFFF"/>
    <w:lvl w:ilvl="0">
      <w:numFmt w:val="bullet"/>
      <w:lvlText w:val=""/>
      <w:legacy w:legacy="1" w:legacySpace="0" w:legacyIndent="0"/>
      <w:lvlJc w:val="left"/>
      <w:rPr>
        <w:rFonts w:ascii="Symbol" w:hAnsi="Symbol" w:hint="default"/>
      </w:rPr>
    </w:lvl>
  </w:abstractNum>
  <w:abstractNum w:abstractNumId="9">
    <w:nsid w:val="22A7265C"/>
    <w:multiLevelType w:val="hybridMultilevel"/>
    <w:tmpl w:val="BE6A5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22FD8"/>
    <w:multiLevelType w:val="hybridMultilevel"/>
    <w:tmpl w:val="7A62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2123DF"/>
    <w:multiLevelType w:val="hybridMultilevel"/>
    <w:tmpl w:val="95D455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A743FA"/>
    <w:multiLevelType w:val="hybridMultilevel"/>
    <w:tmpl w:val="0136BF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B839C2"/>
    <w:multiLevelType w:val="hybridMultilevel"/>
    <w:tmpl w:val="E898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471A3"/>
    <w:multiLevelType w:val="hybridMultilevel"/>
    <w:tmpl w:val="B468A5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910498"/>
    <w:multiLevelType w:val="hybridMultilevel"/>
    <w:tmpl w:val="F8D80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C57653"/>
    <w:multiLevelType w:val="hybridMultilevel"/>
    <w:tmpl w:val="61DE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5A3E23"/>
    <w:multiLevelType w:val="hybridMultilevel"/>
    <w:tmpl w:val="0CA6B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4008E0"/>
    <w:multiLevelType w:val="hybridMultilevel"/>
    <w:tmpl w:val="452AC7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AD6065"/>
    <w:multiLevelType w:val="hybridMultilevel"/>
    <w:tmpl w:val="857086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AC42F5"/>
    <w:multiLevelType w:val="hybridMultilevel"/>
    <w:tmpl w:val="5A8C0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2D053C"/>
    <w:multiLevelType w:val="hybridMultilevel"/>
    <w:tmpl w:val="E898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491DCC"/>
    <w:multiLevelType w:val="hybridMultilevel"/>
    <w:tmpl w:val="AE824CD0"/>
    <w:lvl w:ilvl="0" w:tplc="9704FE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23675D"/>
    <w:multiLevelType w:val="hybridMultilevel"/>
    <w:tmpl w:val="4EFA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653BD8"/>
    <w:multiLevelType w:val="hybridMultilevel"/>
    <w:tmpl w:val="1EF2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7361F8"/>
    <w:multiLevelType w:val="hybridMultilevel"/>
    <w:tmpl w:val="5D70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927E95"/>
    <w:multiLevelType w:val="hybridMultilevel"/>
    <w:tmpl w:val="B9BC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137B55"/>
    <w:multiLevelType w:val="hybridMultilevel"/>
    <w:tmpl w:val="B0821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10"/>
  </w:num>
  <w:num w:numId="4">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5">
    <w:abstractNumId w:val="8"/>
  </w:num>
  <w:num w:numId="6">
    <w:abstractNumId w:val="5"/>
  </w:num>
  <w:num w:numId="7">
    <w:abstractNumId w:val="13"/>
  </w:num>
  <w:num w:numId="8">
    <w:abstractNumId w:val="2"/>
  </w:num>
  <w:num w:numId="9">
    <w:abstractNumId w:val="4"/>
  </w:num>
  <w:num w:numId="10">
    <w:abstractNumId w:val="21"/>
  </w:num>
  <w:num w:numId="11">
    <w:abstractNumId w:val="25"/>
  </w:num>
  <w:num w:numId="12">
    <w:abstractNumId w:val="7"/>
  </w:num>
  <w:num w:numId="13">
    <w:abstractNumId w:val="3"/>
  </w:num>
  <w:num w:numId="14">
    <w:abstractNumId w:val="16"/>
  </w:num>
  <w:num w:numId="15">
    <w:abstractNumId w:val="26"/>
  </w:num>
  <w:num w:numId="16">
    <w:abstractNumId w:val="24"/>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1"/>
  </w:num>
  <w:num w:numId="21">
    <w:abstractNumId w:val="12"/>
  </w:num>
  <w:num w:numId="22">
    <w:abstractNumId w:val="15"/>
  </w:num>
  <w:num w:numId="23">
    <w:abstractNumId w:val="19"/>
  </w:num>
  <w:num w:numId="24">
    <w:abstractNumId w:val="17"/>
  </w:num>
  <w:num w:numId="25">
    <w:abstractNumId w:val="9"/>
  </w:num>
  <w:num w:numId="26">
    <w:abstractNumId w:val="23"/>
  </w:num>
  <w:num w:numId="27">
    <w:abstractNumId w:val="14"/>
  </w:num>
  <w:num w:numId="28">
    <w:abstractNumId w:val="22"/>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rsids>
    <w:rsidRoot w:val="00497D3C"/>
    <w:rsid w:val="00001126"/>
    <w:rsid w:val="000207B7"/>
    <w:rsid w:val="000240AD"/>
    <w:rsid w:val="00030872"/>
    <w:rsid w:val="00076691"/>
    <w:rsid w:val="000A1665"/>
    <w:rsid w:val="000A21CD"/>
    <w:rsid w:val="000A4058"/>
    <w:rsid w:val="000A58F3"/>
    <w:rsid w:val="000C496B"/>
    <w:rsid w:val="000E4B16"/>
    <w:rsid w:val="000E766D"/>
    <w:rsid w:val="000F6030"/>
    <w:rsid w:val="001249D5"/>
    <w:rsid w:val="001264F9"/>
    <w:rsid w:val="00130A28"/>
    <w:rsid w:val="00131402"/>
    <w:rsid w:val="001806D9"/>
    <w:rsid w:val="00181561"/>
    <w:rsid w:val="00182D88"/>
    <w:rsid w:val="00186CC4"/>
    <w:rsid w:val="00187414"/>
    <w:rsid w:val="001A186A"/>
    <w:rsid w:val="001A7FA6"/>
    <w:rsid w:val="001C0BF0"/>
    <w:rsid w:val="001C0F9B"/>
    <w:rsid w:val="001D10A4"/>
    <w:rsid w:val="001E1F8C"/>
    <w:rsid w:val="001E2E11"/>
    <w:rsid w:val="00220F37"/>
    <w:rsid w:val="00224FF3"/>
    <w:rsid w:val="00227C37"/>
    <w:rsid w:val="00240504"/>
    <w:rsid w:val="002416A2"/>
    <w:rsid w:val="00253B14"/>
    <w:rsid w:val="00262B2E"/>
    <w:rsid w:val="002708DE"/>
    <w:rsid w:val="00277CDE"/>
    <w:rsid w:val="0029003F"/>
    <w:rsid w:val="00296D96"/>
    <w:rsid w:val="002A292E"/>
    <w:rsid w:val="002A3CC3"/>
    <w:rsid w:val="002A495B"/>
    <w:rsid w:val="002A7898"/>
    <w:rsid w:val="002B1958"/>
    <w:rsid w:val="002F05F5"/>
    <w:rsid w:val="002F450B"/>
    <w:rsid w:val="002F5062"/>
    <w:rsid w:val="00300920"/>
    <w:rsid w:val="00302F01"/>
    <w:rsid w:val="00305BDD"/>
    <w:rsid w:val="0031258B"/>
    <w:rsid w:val="0032294C"/>
    <w:rsid w:val="0032549A"/>
    <w:rsid w:val="003366C6"/>
    <w:rsid w:val="00337CC2"/>
    <w:rsid w:val="00343021"/>
    <w:rsid w:val="0034510F"/>
    <w:rsid w:val="0034573D"/>
    <w:rsid w:val="00364010"/>
    <w:rsid w:val="00366A34"/>
    <w:rsid w:val="00372E65"/>
    <w:rsid w:val="00373EAC"/>
    <w:rsid w:val="00374DFC"/>
    <w:rsid w:val="003760DC"/>
    <w:rsid w:val="00383123"/>
    <w:rsid w:val="003918BE"/>
    <w:rsid w:val="003A24F3"/>
    <w:rsid w:val="003C7DF3"/>
    <w:rsid w:val="003D15F0"/>
    <w:rsid w:val="003D3FFE"/>
    <w:rsid w:val="003E4380"/>
    <w:rsid w:val="00404627"/>
    <w:rsid w:val="00416D23"/>
    <w:rsid w:val="004172AB"/>
    <w:rsid w:val="004175C7"/>
    <w:rsid w:val="004202A9"/>
    <w:rsid w:val="004325D5"/>
    <w:rsid w:val="00435FEC"/>
    <w:rsid w:val="00460FED"/>
    <w:rsid w:val="00466ECE"/>
    <w:rsid w:val="00492DA3"/>
    <w:rsid w:val="00497D3C"/>
    <w:rsid w:val="004B0D57"/>
    <w:rsid w:val="004B35D8"/>
    <w:rsid w:val="004B6B0A"/>
    <w:rsid w:val="004D2378"/>
    <w:rsid w:val="004E4303"/>
    <w:rsid w:val="004E6C3E"/>
    <w:rsid w:val="004F1DBB"/>
    <w:rsid w:val="004F34A5"/>
    <w:rsid w:val="004F4B45"/>
    <w:rsid w:val="004F5855"/>
    <w:rsid w:val="00513231"/>
    <w:rsid w:val="005417A0"/>
    <w:rsid w:val="00555CEF"/>
    <w:rsid w:val="00584119"/>
    <w:rsid w:val="005A2B7B"/>
    <w:rsid w:val="005B0DC6"/>
    <w:rsid w:val="005B55B8"/>
    <w:rsid w:val="005C3018"/>
    <w:rsid w:val="005C4BEE"/>
    <w:rsid w:val="005D0C98"/>
    <w:rsid w:val="005D1C50"/>
    <w:rsid w:val="005D4320"/>
    <w:rsid w:val="005E50B0"/>
    <w:rsid w:val="005E6F06"/>
    <w:rsid w:val="005E737A"/>
    <w:rsid w:val="005F1C73"/>
    <w:rsid w:val="005F5BBA"/>
    <w:rsid w:val="0060498E"/>
    <w:rsid w:val="00627F1C"/>
    <w:rsid w:val="00631E61"/>
    <w:rsid w:val="006368BA"/>
    <w:rsid w:val="00657BC1"/>
    <w:rsid w:val="00662B72"/>
    <w:rsid w:val="00663F07"/>
    <w:rsid w:val="00667234"/>
    <w:rsid w:val="00670676"/>
    <w:rsid w:val="0068465E"/>
    <w:rsid w:val="00684B5E"/>
    <w:rsid w:val="0069492E"/>
    <w:rsid w:val="006A16D3"/>
    <w:rsid w:val="006A4B19"/>
    <w:rsid w:val="006A5094"/>
    <w:rsid w:val="006B0DCA"/>
    <w:rsid w:val="006B27E6"/>
    <w:rsid w:val="006C5C74"/>
    <w:rsid w:val="006C6281"/>
    <w:rsid w:val="006D44BE"/>
    <w:rsid w:val="006D674B"/>
    <w:rsid w:val="006E6776"/>
    <w:rsid w:val="006F59D9"/>
    <w:rsid w:val="006F6B89"/>
    <w:rsid w:val="0070009D"/>
    <w:rsid w:val="00701AD0"/>
    <w:rsid w:val="00701E25"/>
    <w:rsid w:val="0070239C"/>
    <w:rsid w:val="00704500"/>
    <w:rsid w:val="00710C9A"/>
    <w:rsid w:val="0071394C"/>
    <w:rsid w:val="00731034"/>
    <w:rsid w:val="007333FF"/>
    <w:rsid w:val="00737659"/>
    <w:rsid w:val="00740EE7"/>
    <w:rsid w:val="00742094"/>
    <w:rsid w:val="007449DF"/>
    <w:rsid w:val="00756B0D"/>
    <w:rsid w:val="00765F7C"/>
    <w:rsid w:val="00766F18"/>
    <w:rsid w:val="00770A52"/>
    <w:rsid w:val="007814B6"/>
    <w:rsid w:val="00796475"/>
    <w:rsid w:val="007A2660"/>
    <w:rsid w:val="007A36FC"/>
    <w:rsid w:val="007A37A0"/>
    <w:rsid w:val="007A4147"/>
    <w:rsid w:val="007A749A"/>
    <w:rsid w:val="007B641C"/>
    <w:rsid w:val="007D27C7"/>
    <w:rsid w:val="007D4AC0"/>
    <w:rsid w:val="007D7CE9"/>
    <w:rsid w:val="007E4174"/>
    <w:rsid w:val="007F1D19"/>
    <w:rsid w:val="007F337B"/>
    <w:rsid w:val="007F5BB6"/>
    <w:rsid w:val="007F7B98"/>
    <w:rsid w:val="0080738A"/>
    <w:rsid w:val="00810D34"/>
    <w:rsid w:val="00817588"/>
    <w:rsid w:val="0082287A"/>
    <w:rsid w:val="0082759E"/>
    <w:rsid w:val="00831612"/>
    <w:rsid w:val="008355BF"/>
    <w:rsid w:val="0083576F"/>
    <w:rsid w:val="00865930"/>
    <w:rsid w:val="00893019"/>
    <w:rsid w:val="008A3CA6"/>
    <w:rsid w:val="008A5965"/>
    <w:rsid w:val="008B1C26"/>
    <w:rsid w:val="008B3555"/>
    <w:rsid w:val="008B58A0"/>
    <w:rsid w:val="008C32D3"/>
    <w:rsid w:val="008D5C6F"/>
    <w:rsid w:val="008E1780"/>
    <w:rsid w:val="008E2AAC"/>
    <w:rsid w:val="008E34E4"/>
    <w:rsid w:val="008E4B92"/>
    <w:rsid w:val="00903CFE"/>
    <w:rsid w:val="00913A47"/>
    <w:rsid w:val="00913B65"/>
    <w:rsid w:val="00931B27"/>
    <w:rsid w:val="009758B5"/>
    <w:rsid w:val="0098642C"/>
    <w:rsid w:val="0099331B"/>
    <w:rsid w:val="00994E5A"/>
    <w:rsid w:val="00997BEE"/>
    <w:rsid w:val="009A0094"/>
    <w:rsid w:val="009C3AB5"/>
    <w:rsid w:val="009F4C8B"/>
    <w:rsid w:val="00A00E27"/>
    <w:rsid w:val="00A06B44"/>
    <w:rsid w:val="00A136C8"/>
    <w:rsid w:val="00A263FA"/>
    <w:rsid w:val="00A50BDF"/>
    <w:rsid w:val="00A55172"/>
    <w:rsid w:val="00A56462"/>
    <w:rsid w:val="00A62E7A"/>
    <w:rsid w:val="00A82AE5"/>
    <w:rsid w:val="00A839A1"/>
    <w:rsid w:val="00A9177A"/>
    <w:rsid w:val="00A91D29"/>
    <w:rsid w:val="00A97473"/>
    <w:rsid w:val="00AA002E"/>
    <w:rsid w:val="00AA0608"/>
    <w:rsid w:val="00AB2B64"/>
    <w:rsid w:val="00AB330E"/>
    <w:rsid w:val="00AD4839"/>
    <w:rsid w:val="00AE32E3"/>
    <w:rsid w:val="00AF3F76"/>
    <w:rsid w:val="00AF49BD"/>
    <w:rsid w:val="00AF756E"/>
    <w:rsid w:val="00B00B67"/>
    <w:rsid w:val="00B02BE0"/>
    <w:rsid w:val="00B10DCE"/>
    <w:rsid w:val="00B223C1"/>
    <w:rsid w:val="00B321C5"/>
    <w:rsid w:val="00B33D26"/>
    <w:rsid w:val="00B4101E"/>
    <w:rsid w:val="00B410A7"/>
    <w:rsid w:val="00B41463"/>
    <w:rsid w:val="00B47471"/>
    <w:rsid w:val="00B55F5E"/>
    <w:rsid w:val="00B56327"/>
    <w:rsid w:val="00B5761E"/>
    <w:rsid w:val="00B64451"/>
    <w:rsid w:val="00B64D10"/>
    <w:rsid w:val="00BB56BB"/>
    <w:rsid w:val="00BB6D57"/>
    <w:rsid w:val="00BD2AAF"/>
    <w:rsid w:val="00BE48C8"/>
    <w:rsid w:val="00BE6348"/>
    <w:rsid w:val="00BF235E"/>
    <w:rsid w:val="00BF514B"/>
    <w:rsid w:val="00C11722"/>
    <w:rsid w:val="00C126DA"/>
    <w:rsid w:val="00C12B6B"/>
    <w:rsid w:val="00C1796F"/>
    <w:rsid w:val="00C20220"/>
    <w:rsid w:val="00C203AA"/>
    <w:rsid w:val="00C24E8A"/>
    <w:rsid w:val="00C27016"/>
    <w:rsid w:val="00C341AC"/>
    <w:rsid w:val="00C5343D"/>
    <w:rsid w:val="00C54A25"/>
    <w:rsid w:val="00C64549"/>
    <w:rsid w:val="00C6722A"/>
    <w:rsid w:val="00C73AA3"/>
    <w:rsid w:val="00C77CB2"/>
    <w:rsid w:val="00C849F9"/>
    <w:rsid w:val="00CA5BE3"/>
    <w:rsid w:val="00CC4475"/>
    <w:rsid w:val="00CC47EB"/>
    <w:rsid w:val="00CF2091"/>
    <w:rsid w:val="00D00769"/>
    <w:rsid w:val="00D06310"/>
    <w:rsid w:val="00D07AAF"/>
    <w:rsid w:val="00D13EFD"/>
    <w:rsid w:val="00D14E79"/>
    <w:rsid w:val="00D201FB"/>
    <w:rsid w:val="00D2519E"/>
    <w:rsid w:val="00D26899"/>
    <w:rsid w:val="00D4037C"/>
    <w:rsid w:val="00D4595E"/>
    <w:rsid w:val="00D51E46"/>
    <w:rsid w:val="00D755A8"/>
    <w:rsid w:val="00D77E48"/>
    <w:rsid w:val="00D86EAA"/>
    <w:rsid w:val="00D87CEE"/>
    <w:rsid w:val="00D902EB"/>
    <w:rsid w:val="00D91E82"/>
    <w:rsid w:val="00DA73C3"/>
    <w:rsid w:val="00DB2961"/>
    <w:rsid w:val="00DB75F9"/>
    <w:rsid w:val="00DD3662"/>
    <w:rsid w:val="00DD5D33"/>
    <w:rsid w:val="00E05E53"/>
    <w:rsid w:val="00E07D61"/>
    <w:rsid w:val="00E17C30"/>
    <w:rsid w:val="00E262C3"/>
    <w:rsid w:val="00E26E7C"/>
    <w:rsid w:val="00E54171"/>
    <w:rsid w:val="00E667C4"/>
    <w:rsid w:val="00EA58A4"/>
    <w:rsid w:val="00EC00F9"/>
    <w:rsid w:val="00ED65FF"/>
    <w:rsid w:val="00EF3814"/>
    <w:rsid w:val="00F02BB0"/>
    <w:rsid w:val="00F14487"/>
    <w:rsid w:val="00F21326"/>
    <w:rsid w:val="00F3316E"/>
    <w:rsid w:val="00F35E66"/>
    <w:rsid w:val="00F44D16"/>
    <w:rsid w:val="00F45A42"/>
    <w:rsid w:val="00F4740B"/>
    <w:rsid w:val="00F5280D"/>
    <w:rsid w:val="00F60974"/>
    <w:rsid w:val="00F661CA"/>
    <w:rsid w:val="00F706CF"/>
    <w:rsid w:val="00F73F23"/>
    <w:rsid w:val="00F85EA8"/>
    <w:rsid w:val="00F907F2"/>
    <w:rsid w:val="00F94019"/>
    <w:rsid w:val="00FA2B69"/>
    <w:rsid w:val="00FB1AD0"/>
    <w:rsid w:val="00FC2BD8"/>
    <w:rsid w:val="00FC513D"/>
    <w:rsid w:val="00FE4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0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D3C"/>
    <w:pPr>
      <w:ind w:left="720"/>
      <w:contextualSpacing/>
    </w:pPr>
  </w:style>
  <w:style w:type="paragraph" w:styleId="BodyText">
    <w:name w:val="Body Text"/>
    <w:basedOn w:val="Normal"/>
    <w:link w:val="BodyTextChar"/>
    <w:semiHidden/>
    <w:rsid w:val="004325D5"/>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semiHidden/>
    <w:rsid w:val="004325D5"/>
    <w:rPr>
      <w:rFonts w:ascii="Times New Roman" w:eastAsia="Times New Roman" w:hAnsi="Times New Roman" w:cs="Times New Roman"/>
      <w:sz w:val="24"/>
      <w:szCs w:val="20"/>
      <w:lang w:val="en-AU"/>
    </w:rPr>
  </w:style>
  <w:style w:type="character" w:styleId="Hyperlink">
    <w:name w:val="Hyperlink"/>
    <w:basedOn w:val="DefaultParagraphFont"/>
    <w:uiPriority w:val="99"/>
    <w:unhideWhenUsed/>
    <w:rsid w:val="000C496B"/>
    <w:rPr>
      <w:color w:val="0000FF" w:themeColor="hyperlink"/>
      <w:u w:val="single"/>
    </w:rPr>
  </w:style>
  <w:style w:type="paragraph" w:styleId="BalloonText">
    <w:name w:val="Balloon Text"/>
    <w:basedOn w:val="Normal"/>
    <w:link w:val="BalloonTextChar"/>
    <w:uiPriority w:val="99"/>
    <w:semiHidden/>
    <w:unhideWhenUsed/>
    <w:rsid w:val="005F1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C73"/>
    <w:rPr>
      <w:rFonts w:ascii="Tahoma" w:hAnsi="Tahoma" w:cs="Tahoma"/>
      <w:sz w:val="16"/>
      <w:szCs w:val="16"/>
    </w:rPr>
  </w:style>
  <w:style w:type="character" w:styleId="FootnoteReference">
    <w:name w:val="footnote reference"/>
    <w:basedOn w:val="DefaultParagraphFont"/>
    <w:uiPriority w:val="99"/>
    <w:semiHidden/>
    <w:unhideWhenUsed/>
    <w:rsid w:val="00D201FB"/>
    <w:rPr>
      <w:vertAlign w:val="superscript"/>
    </w:rPr>
  </w:style>
</w:styles>
</file>

<file path=word/webSettings.xml><?xml version="1.0" encoding="utf-8"?>
<w:webSettings xmlns:r="http://schemas.openxmlformats.org/officeDocument/2006/relationships" xmlns:w="http://schemas.openxmlformats.org/wordprocessingml/2006/main">
  <w:divs>
    <w:div w:id="777021971">
      <w:bodyDiv w:val="1"/>
      <w:marLeft w:val="0"/>
      <w:marRight w:val="0"/>
      <w:marTop w:val="0"/>
      <w:marBottom w:val="0"/>
      <w:divBdr>
        <w:top w:val="none" w:sz="0" w:space="0" w:color="auto"/>
        <w:left w:val="none" w:sz="0" w:space="0" w:color="auto"/>
        <w:bottom w:val="none" w:sz="0" w:space="0" w:color="auto"/>
        <w:right w:val="none" w:sz="0" w:space="0" w:color="auto"/>
      </w:divBdr>
      <w:divsChild>
        <w:div w:id="1108741835">
          <w:marLeft w:val="0"/>
          <w:marRight w:val="0"/>
          <w:marTop w:val="0"/>
          <w:marBottom w:val="0"/>
          <w:divBdr>
            <w:top w:val="none" w:sz="0" w:space="0" w:color="auto"/>
            <w:left w:val="none" w:sz="0" w:space="0" w:color="auto"/>
            <w:bottom w:val="none" w:sz="0" w:space="0" w:color="auto"/>
            <w:right w:val="none" w:sz="0" w:space="0" w:color="auto"/>
          </w:divBdr>
        </w:div>
        <w:div w:id="28897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ri.m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F436-EC05-4F83-8B21-65239667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Tuvshintugs</dc:creator>
  <cp:lastModifiedBy>vaanchig</cp:lastModifiedBy>
  <cp:revision>2</cp:revision>
  <cp:lastPrinted>2011-04-07T01:58:00Z</cp:lastPrinted>
  <dcterms:created xsi:type="dcterms:W3CDTF">2013-11-05T03:32:00Z</dcterms:created>
  <dcterms:modified xsi:type="dcterms:W3CDTF">2013-11-05T03:32:00Z</dcterms:modified>
</cp:coreProperties>
</file>